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7"/>
        <w:gridCol w:w="4927"/>
      </w:tblGrid>
      <w:tr w:rsidR="000C1A35" w:rsidRPr="002128F7" w:rsidTr="002128F7">
        <w:tc>
          <w:tcPr>
            <w:tcW w:w="4927" w:type="dxa"/>
          </w:tcPr>
          <w:p w:rsidR="000C1A35" w:rsidRPr="002128F7" w:rsidRDefault="000C1A35" w:rsidP="00DD4C2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C1A35" w:rsidRDefault="000C1A35" w:rsidP="00DD4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:rsidR="000C1A35" w:rsidRDefault="000C1A35" w:rsidP="00DD4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1A35" w:rsidRPr="002128F7" w:rsidRDefault="000C1A35" w:rsidP="00DD4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8F7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0C1A35" w:rsidRPr="002128F7" w:rsidRDefault="000C1A35" w:rsidP="00DD4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0C1A35" w:rsidRPr="002128F7" w:rsidRDefault="000C1A35" w:rsidP="00DD4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Новомалороссийского сельского </w:t>
            </w:r>
          </w:p>
          <w:p w:rsidR="000C1A35" w:rsidRPr="002128F7" w:rsidRDefault="000C1A35" w:rsidP="00DD4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8F7">
              <w:rPr>
                <w:rFonts w:ascii="Times New Roman" w:hAnsi="Times New Roman"/>
                <w:color w:val="000000"/>
                <w:sz w:val="28"/>
                <w:szCs w:val="28"/>
              </w:rPr>
              <w:t>поселения Выселковского района</w:t>
            </w:r>
          </w:p>
          <w:p w:rsidR="000C1A35" w:rsidRPr="002128F7" w:rsidRDefault="000C1A35" w:rsidP="00DD4C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8F7">
              <w:rPr>
                <w:rFonts w:ascii="Times New Roman" w:hAnsi="Times New Roman"/>
                <w:color w:val="000000"/>
                <w:sz w:val="28"/>
                <w:szCs w:val="28"/>
              </w:rPr>
              <w:t>от__________________ № ____</w:t>
            </w:r>
          </w:p>
        </w:tc>
      </w:tr>
    </w:tbl>
    <w:p w:rsidR="000C1A35" w:rsidRDefault="000C1A35" w:rsidP="00DD4C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C1A35" w:rsidRDefault="000C1A35" w:rsidP="00DD4C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C1A35" w:rsidRPr="003E30DA" w:rsidRDefault="000C1A35" w:rsidP="00DD4C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C1A35" w:rsidRPr="0089718C" w:rsidRDefault="000C1A35" w:rsidP="00DD4C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A35" w:rsidRDefault="000C1A35" w:rsidP="00DD4C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0C1A35" w:rsidRPr="0089718C" w:rsidRDefault="000C1A35" w:rsidP="00DD4C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 xml:space="preserve">«Повышение безопасности дорожного движения </w:t>
      </w:r>
    </w:p>
    <w:p w:rsidR="000C1A35" w:rsidRPr="0089718C" w:rsidRDefault="000C1A35" w:rsidP="00DD4C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89718C">
        <w:rPr>
          <w:rFonts w:ascii="Times New Roman" w:hAnsi="Times New Roman"/>
          <w:sz w:val="28"/>
          <w:szCs w:val="28"/>
        </w:rPr>
        <w:t xml:space="preserve">Новомалороссийского сельского </w:t>
      </w:r>
    </w:p>
    <w:p w:rsidR="000C1A35" w:rsidRDefault="000C1A35" w:rsidP="00DD4C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поселения Выселковского района»</w:t>
      </w:r>
    </w:p>
    <w:p w:rsidR="000C1A35" w:rsidRPr="0089718C" w:rsidRDefault="000C1A35" w:rsidP="00DD4C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A35" w:rsidRPr="0089718C" w:rsidRDefault="000C1A35" w:rsidP="00DD4C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ПАСПОРТ</w:t>
      </w:r>
    </w:p>
    <w:p w:rsidR="000C1A35" w:rsidRDefault="000C1A35" w:rsidP="00DD4C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18C">
        <w:rPr>
          <w:rFonts w:ascii="Times New Roman" w:hAnsi="Times New Roman"/>
          <w:sz w:val="28"/>
          <w:szCs w:val="28"/>
        </w:rPr>
        <w:t xml:space="preserve">Новомалороссийского </w:t>
      </w:r>
    </w:p>
    <w:p w:rsidR="000C1A35" w:rsidRDefault="000C1A35" w:rsidP="00DD4C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 xml:space="preserve">сельского поселения Выселковского района </w:t>
      </w:r>
    </w:p>
    <w:p w:rsidR="000C1A35" w:rsidRPr="0089718C" w:rsidRDefault="000C1A35" w:rsidP="00DD4C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 xml:space="preserve">«Повышение безопасности дорожного движения </w:t>
      </w:r>
    </w:p>
    <w:p w:rsidR="000C1A35" w:rsidRPr="0089718C" w:rsidRDefault="000C1A35" w:rsidP="00DD4C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 xml:space="preserve">на территории  Новомалороссийского сельского </w:t>
      </w:r>
    </w:p>
    <w:p w:rsidR="000C1A35" w:rsidRPr="0089718C" w:rsidRDefault="000C1A35" w:rsidP="00DD4C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поселения Выселковского района»</w:t>
      </w:r>
    </w:p>
    <w:p w:rsidR="000C1A35" w:rsidRPr="0089718C" w:rsidRDefault="000C1A35" w:rsidP="00DD4C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4151"/>
        <w:gridCol w:w="5313"/>
      </w:tblGrid>
      <w:tr w:rsidR="000C1A35" w:rsidRPr="0089718C" w:rsidTr="00F23DE5">
        <w:tc>
          <w:tcPr>
            <w:tcW w:w="4151" w:type="dxa"/>
          </w:tcPr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>1. Координатор муниципальной программы</w:t>
            </w:r>
          </w:p>
        </w:tc>
        <w:tc>
          <w:tcPr>
            <w:tcW w:w="5313" w:type="dxa"/>
          </w:tcPr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>Заместитель главы Новомалороссийского сельского поселения Выселковского района</w:t>
            </w:r>
          </w:p>
        </w:tc>
      </w:tr>
      <w:tr w:rsidR="000C1A35" w:rsidRPr="0089718C" w:rsidTr="00F23DE5">
        <w:tc>
          <w:tcPr>
            <w:tcW w:w="4151" w:type="dxa"/>
          </w:tcPr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 xml:space="preserve">2. Координаторы подпрограмм </w:t>
            </w:r>
          </w:p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13" w:type="dxa"/>
          </w:tcPr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C1A35" w:rsidRPr="0089718C" w:rsidTr="00F23DE5">
        <w:tc>
          <w:tcPr>
            <w:tcW w:w="4151" w:type="dxa"/>
          </w:tcPr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>3. Участники муниципальной программы</w:t>
            </w:r>
          </w:p>
        </w:tc>
        <w:tc>
          <w:tcPr>
            <w:tcW w:w="5313" w:type="dxa"/>
          </w:tcPr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>Жители Новомалороссийского сельского поселения Выселковского района</w:t>
            </w:r>
          </w:p>
        </w:tc>
      </w:tr>
      <w:tr w:rsidR="000C1A35" w:rsidRPr="0089718C" w:rsidTr="00F23DE5">
        <w:tc>
          <w:tcPr>
            <w:tcW w:w="4151" w:type="dxa"/>
          </w:tcPr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>4. Подпрограммы муниципальной программы</w:t>
            </w:r>
          </w:p>
        </w:tc>
        <w:tc>
          <w:tcPr>
            <w:tcW w:w="5313" w:type="dxa"/>
          </w:tcPr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C1A35" w:rsidRPr="0089718C" w:rsidTr="00F23DE5">
        <w:tc>
          <w:tcPr>
            <w:tcW w:w="4151" w:type="dxa"/>
          </w:tcPr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 xml:space="preserve">5. Ведомственные целевые программы </w:t>
            </w:r>
          </w:p>
        </w:tc>
        <w:tc>
          <w:tcPr>
            <w:tcW w:w="5313" w:type="dxa"/>
          </w:tcPr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C1A35" w:rsidRPr="0089718C" w:rsidTr="00F23DE5">
        <w:trPr>
          <w:trHeight w:val="1044"/>
        </w:trPr>
        <w:tc>
          <w:tcPr>
            <w:tcW w:w="4151" w:type="dxa"/>
          </w:tcPr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>6. Цели муниципальной</w:t>
            </w:r>
          </w:p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313" w:type="dxa"/>
          </w:tcPr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>Сокращение количества дорожно-транспортных происшествий с пострадавшими, количества лиц, погибших в результате дорожно-транспортных происшествий</w:t>
            </w:r>
          </w:p>
        </w:tc>
      </w:tr>
      <w:tr w:rsidR="000C1A35" w:rsidRPr="0089718C" w:rsidTr="00F23DE5">
        <w:tc>
          <w:tcPr>
            <w:tcW w:w="4151" w:type="dxa"/>
          </w:tcPr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 xml:space="preserve">7. Задачи муниципальной </w:t>
            </w:r>
          </w:p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313" w:type="dxa"/>
          </w:tcPr>
          <w:p w:rsidR="000C1A35" w:rsidRPr="0089718C" w:rsidRDefault="000C1A35" w:rsidP="00DD4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 xml:space="preserve">Предупреждение опасного поведения участников дорожного движения; </w:t>
            </w:r>
          </w:p>
          <w:p w:rsidR="000C1A35" w:rsidRPr="0089718C" w:rsidRDefault="000C1A35" w:rsidP="00DD4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>развитие системы подготовки водителей транспортных средств и их допуска к участию в дорожном движении, сокращение детского дорожно-транспортного травматизма; совершенствование организации движения транспорта и пешеходов; сокращение времени прибытия соответствующих служб на места дорожно-транспортных происшествий; повышение эффективности их деятельности по оказанию помощи лицам, пострадавшим в дорожно-транспортных происшествиях;</w:t>
            </w:r>
          </w:p>
          <w:p w:rsidR="000C1A35" w:rsidRPr="0089718C" w:rsidRDefault="000C1A35" w:rsidP="00DD4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 органов местного самоуправления в области обеспечения безопасности дорожного движения</w:t>
            </w:r>
          </w:p>
        </w:tc>
      </w:tr>
      <w:tr w:rsidR="000C1A35" w:rsidRPr="0089718C" w:rsidTr="00F23DE5">
        <w:tc>
          <w:tcPr>
            <w:tcW w:w="4151" w:type="dxa"/>
          </w:tcPr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>8. Перечень целевых показателей муниципальной программы</w:t>
            </w:r>
          </w:p>
        </w:tc>
        <w:tc>
          <w:tcPr>
            <w:tcW w:w="5313" w:type="dxa"/>
          </w:tcPr>
          <w:p w:rsidR="000C1A35" w:rsidRPr="0089718C" w:rsidRDefault="000C1A35" w:rsidP="00DD4C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noProof/>
                <w:sz w:val="28"/>
                <w:szCs w:val="28"/>
              </w:rPr>
              <w:t>Сокращение числа дорожно-транспортных происшествий, сокращение числа дорожно-транспортных происшествий с пострадавшими и погибшими</w:t>
            </w:r>
          </w:p>
        </w:tc>
      </w:tr>
      <w:tr w:rsidR="000C1A35" w:rsidRPr="0089718C" w:rsidTr="00F23DE5">
        <w:tc>
          <w:tcPr>
            <w:tcW w:w="4151" w:type="dxa"/>
          </w:tcPr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 xml:space="preserve">9. Этапы и сроки реализации </w:t>
            </w:r>
          </w:p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13" w:type="dxa"/>
          </w:tcPr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>Этапы не предусмотрены.</w:t>
            </w:r>
          </w:p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>Сроки реализации программы с 1 января 2015 по 31 декабря 2017 года</w:t>
            </w:r>
          </w:p>
        </w:tc>
      </w:tr>
      <w:tr w:rsidR="000C1A35" w:rsidRPr="0089718C" w:rsidTr="00F23DE5">
        <w:trPr>
          <w:trHeight w:val="426"/>
        </w:trPr>
        <w:tc>
          <w:tcPr>
            <w:tcW w:w="4151" w:type="dxa"/>
          </w:tcPr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>10. Объемы бюджетных ассигнований муниципальной программы</w:t>
            </w:r>
          </w:p>
        </w:tc>
        <w:tc>
          <w:tcPr>
            <w:tcW w:w="5313" w:type="dxa"/>
          </w:tcPr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>Объем финансирования программы осуществляется за счёт местного бюджета и составляет:</w:t>
            </w:r>
          </w:p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18C">
              <w:rPr>
                <w:rFonts w:ascii="Times New Roman" w:hAnsi="Times New Roman"/>
                <w:sz w:val="28"/>
                <w:szCs w:val="28"/>
              </w:rPr>
              <w:t>2015 год – 2 866 600 (два миллиона восемьсот шестьдесят шесть тысяч шестьсот рублей)</w:t>
            </w:r>
          </w:p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3</w:t>
            </w:r>
            <w:r w:rsidRPr="00897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015 000 (три</w:t>
            </w:r>
            <w:r w:rsidRPr="0089718C">
              <w:rPr>
                <w:rFonts w:ascii="Times New Roman" w:hAnsi="Times New Roman"/>
                <w:sz w:val="28"/>
                <w:szCs w:val="28"/>
              </w:rPr>
              <w:t xml:space="preserve"> миллиона </w:t>
            </w:r>
            <w:r>
              <w:rPr>
                <w:rFonts w:ascii="Times New Roman" w:hAnsi="Times New Roman"/>
                <w:sz w:val="28"/>
                <w:szCs w:val="28"/>
              </w:rPr>
              <w:t>пятнадцать</w:t>
            </w:r>
            <w:r w:rsidRPr="0089718C">
              <w:rPr>
                <w:rFonts w:ascii="Times New Roman" w:hAnsi="Times New Roman"/>
                <w:sz w:val="28"/>
                <w:szCs w:val="28"/>
              </w:rPr>
              <w:t xml:space="preserve"> тысяч рублей)</w:t>
            </w:r>
          </w:p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3 164</w:t>
            </w:r>
            <w:r w:rsidRPr="0089718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9718C">
              <w:rPr>
                <w:rFonts w:ascii="Times New Roman" w:hAnsi="Times New Roman"/>
                <w:sz w:val="28"/>
                <w:szCs w:val="28"/>
              </w:rPr>
              <w:t xml:space="preserve">00 (три миллиона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 шестьдесят четыре тысячи девятьсот </w:t>
            </w:r>
            <w:r w:rsidRPr="0089718C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</w:tbl>
    <w:p w:rsidR="000C1A35" w:rsidRPr="0089718C" w:rsidRDefault="000C1A35" w:rsidP="00DD4C2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A35" w:rsidRPr="0089718C" w:rsidRDefault="000C1A35" w:rsidP="00DD4C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1. Характеристика текущего состояния и прогноз</w:t>
      </w:r>
    </w:p>
    <w:p w:rsidR="000C1A35" w:rsidRPr="0089718C" w:rsidRDefault="000C1A35" w:rsidP="00DD4C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развития реализации муниципальной программы</w:t>
      </w:r>
    </w:p>
    <w:p w:rsidR="000C1A35" w:rsidRPr="0089718C" w:rsidRDefault="000C1A35" w:rsidP="00DD4C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Проблема аварийности, связанной с автомобильным транспортом (далее – аварийность), в последнее десятилетие  приобрела особую остроту в связи с несоответствием дорожно-транспортной инфраструктуры потребностями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Наиболее распространенными причинами совершения ДТП явились пренебрежение водителями нормами и правилами, действующими в сфере дорожного движения, отсутствие должных навыков, неумение адекватно реагировать на сложившуюся дорожную обстановку.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Проблема существует и в дорожном комплексе. Среди всех видов неудовлетворительных дорожных условий, способствовавших совершению ДТП наиболее значительное влияние оказало отсутствие необходимых дорожных знаков, недостаточное освещение или неисправное освещение, а так же несоответствие состояния дорожного покрытия установленным нормативам (с учетом неровного покрытия и дефектов покрытия).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Сложная обстановка с аварийностью характеризуется следующими основными причинами: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0C1A35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Следствием такого положения дел являются ухудшение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 Неэффективная организационная работа по оказанию медицинской помощи лицам пострадавшим в результате дорожно-транспортных происшествий также является одной из основных причин их высокой смертности.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Ухудшение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координации усилий государства и общества, концентрации местных ресурсов, а также формирования эффективных механизмов взаимодействия органов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- высоким уровнем аварийности и тяжести последствий дорожно-транспортных происшествий (в том числе детским травматизмом). При этом ожидается увеличение количества лиц, погибших в результате дорожно-транспортных происшествий;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 xml:space="preserve">- значительной долей людей наиболее трудоспособного возраста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9718C">
        <w:rPr>
          <w:rFonts w:ascii="Times New Roman" w:hAnsi="Times New Roman"/>
          <w:sz w:val="28"/>
          <w:szCs w:val="28"/>
        </w:rPr>
        <w:t>(25-35 лет) среди лиц, погибших в результате дорожно-транспортных происшествий;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- продолжающимся ухудшением условий дорожного движения в населенных пунктах;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- низким уровнем безопасности перевозок пассажиров автомобильным транспортом.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- социально-экономической остротой проблемы обеспечения безопасности дорожного движения;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- межотраслевым и межведомственным характером проблемы.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осуществить: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-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0C1A35" w:rsidRPr="0089718C" w:rsidRDefault="000C1A35" w:rsidP="00DD4C2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1A35" w:rsidRPr="0089718C" w:rsidRDefault="000C1A35" w:rsidP="00DD4C2F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 xml:space="preserve">2. Цели, задачи и целевые показатели, сроки и этапы </w:t>
      </w:r>
    </w:p>
    <w:p w:rsidR="000C1A35" w:rsidRPr="0089718C" w:rsidRDefault="000C1A35" w:rsidP="00DD4C2F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Цели Программы: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- повышение уровня безопасности дорожного движения на территории Новомалороссийского сельского поселения Выселковского района;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 xml:space="preserve">- сокращение количества лиц, погибших в результате дорожно-транспортных происшествий; 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 xml:space="preserve">- сокращение количества дорожно-транспортных происшествий с пострадавшими; 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- сокращение детского дорожного травматизма.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Задачи программы: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- защита жизни и здоровья граждан, их прав и свобод;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- повышение эффективности безопасности дорожного движения;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- анализ и реальная оценка существующих и потенциальных проблем, связанных с обеспечением безопасности дорожного движения, профилактикой правонарушений;</w:t>
      </w:r>
    </w:p>
    <w:p w:rsidR="000C1A35" w:rsidRPr="0089718C" w:rsidRDefault="000C1A35" w:rsidP="00AF0B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 xml:space="preserve">- объединение усилий территориальных органов федеральных органов исполнительной власти, органов местного самоуправления, правоохранительных и контролирующих органов в области обеспечения повышения безопасности дорожного движения. </w:t>
      </w:r>
    </w:p>
    <w:p w:rsidR="000C1A35" w:rsidRPr="0089718C" w:rsidRDefault="000C1A35" w:rsidP="00DD4C2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Целевой показатель: «Сокращение числа лиц, погибших в результате дорожно-транспортных происшествий, и количества дорожно-транспортных происшествий с пострадавшими».</w:t>
      </w:r>
    </w:p>
    <w:p w:rsidR="000C1A35" w:rsidRPr="0089718C" w:rsidRDefault="000C1A35" w:rsidP="00DD4C2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Срок реализации муниципальной программы: 2015-2017 годы.</w:t>
      </w:r>
    </w:p>
    <w:p w:rsidR="000C1A35" w:rsidRDefault="000C1A35" w:rsidP="00DD4C2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Этапы реализации муниципальной программы не предусмотрены.</w:t>
      </w:r>
    </w:p>
    <w:p w:rsidR="000C1A35" w:rsidRPr="0089718C" w:rsidRDefault="000C1A35" w:rsidP="00DD4C2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1A35" w:rsidRPr="0089718C" w:rsidRDefault="000C1A35" w:rsidP="00DD4C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3. Перечень и краткое описание основных</w:t>
      </w:r>
    </w:p>
    <w:p w:rsidR="000C1A35" w:rsidRPr="0089718C" w:rsidRDefault="000C1A35" w:rsidP="00DD4C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мероприятий муниципальной программы</w:t>
      </w:r>
    </w:p>
    <w:p w:rsidR="000C1A35" w:rsidRPr="0089718C" w:rsidRDefault="000C1A35" w:rsidP="00DD4C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A35" w:rsidRPr="0089718C" w:rsidRDefault="000C1A35" w:rsidP="00DD4C2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В рамках муниципальной программы не реализуются подпрограммы, ведомственные целевые программы.</w:t>
      </w:r>
    </w:p>
    <w:p w:rsidR="000C1A35" w:rsidRPr="0089718C" w:rsidRDefault="000C1A35" w:rsidP="00DD4C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718C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реализуется основное мероприятие:</w:t>
      </w:r>
    </w:p>
    <w:p w:rsidR="000C1A35" w:rsidRPr="0089718C" w:rsidRDefault="000C1A35" w:rsidP="00DD4C2F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18C">
        <w:rPr>
          <w:rFonts w:ascii="Times New Roman" w:hAnsi="Times New Roman" w:cs="Times New Roman"/>
          <w:bCs/>
          <w:sz w:val="28"/>
          <w:szCs w:val="28"/>
        </w:rPr>
        <w:t>изучить маршруты движения пешеходных потоков и обустроить их соответствующими техническими средствами организации дорожного движения (дорожные знаки, ограничители скорости, дорожная разметка);</w:t>
      </w:r>
    </w:p>
    <w:p w:rsidR="000C1A35" w:rsidRPr="0089718C" w:rsidRDefault="000C1A35" w:rsidP="00DD4C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718C">
        <w:rPr>
          <w:rFonts w:ascii="Times New Roman" w:hAnsi="Times New Roman" w:cs="Times New Roman"/>
          <w:sz w:val="28"/>
          <w:szCs w:val="28"/>
        </w:rPr>
        <w:t>проведение рейдовых мероприятий с участием членов добровольной народной дружины, членов казачьего общества, в целях оказания содействия правоохранительным органам в обеспечении соблюдения правил дорожного движения населением (в местах массового скопления);</w:t>
      </w:r>
    </w:p>
    <w:p w:rsidR="000C1A35" w:rsidRPr="0089718C" w:rsidRDefault="000C1A35" w:rsidP="00DD4C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718C">
        <w:rPr>
          <w:rFonts w:ascii="Times New Roman" w:hAnsi="Times New Roman" w:cs="Times New Roman"/>
          <w:sz w:val="28"/>
          <w:szCs w:val="28"/>
        </w:rPr>
        <w:t xml:space="preserve">проведение правовой пропаганды законодательства в области обеспечения безопасности дорожного движения, формирования в обществе негативного отношения к нарушителям правил дорожного движения; </w:t>
      </w:r>
    </w:p>
    <w:p w:rsidR="000C1A35" w:rsidRPr="0089718C" w:rsidRDefault="000C1A35" w:rsidP="00DD4C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718C">
        <w:rPr>
          <w:rFonts w:ascii="Times New Roman" w:hAnsi="Times New Roman" w:cs="Times New Roman"/>
          <w:sz w:val="28"/>
          <w:szCs w:val="28"/>
        </w:rPr>
        <w:t>во время операции «Внимание – дети!» организовать проведение мероприятий, направленных на изучение правил дорожного движения; организовать распространение памяток (листовок) среди несовершеннолетних;</w:t>
      </w:r>
    </w:p>
    <w:p w:rsidR="000C1A35" w:rsidRPr="0089718C" w:rsidRDefault="000C1A35" w:rsidP="00DD4C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718C">
        <w:rPr>
          <w:rFonts w:ascii="Times New Roman" w:hAnsi="Times New Roman" w:cs="Times New Roman"/>
          <w:sz w:val="28"/>
          <w:szCs w:val="28"/>
        </w:rPr>
        <w:t>принятие мер по обеспечению необходимого освещения улиц населенных пунктов, парков, скверов.</w:t>
      </w:r>
    </w:p>
    <w:p w:rsidR="000C1A35" w:rsidRPr="0089718C" w:rsidRDefault="000C1A35" w:rsidP="00DD4C2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C1A35" w:rsidRPr="0089718C" w:rsidRDefault="000C1A35" w:rsidP="00DD4C2F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4. Обоснование ресурсного обеспечения</w:t>
      </w:r>
    </w:p>
    <w:p w:rsidR="000C1A35" w:rsidRPr="0089718C" w:rsidRDefault="000C1A35" w:rsidP="00DD4C2F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1A35" w:rsidRPr="0089718C" w:rsidRDefault="000C1A35" w:rsidP="00DD4C2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бюджета Новомалороссийского сельского поселения Выселковский район.</w:t>
      </w:r>
    </w:p>
    <w:p w:rsidR="000C1A35" w:rsidRPr="0089718C" w:rsidRDefault="000C1A35" w:rsidP="00DD4C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4"/>
        <w:gridCol w:w="2211"/>
        <w:gridCol w:w="1431"/>
        <w:gridCol w:w="1293"/>
        <w:gridCol w:w="1395"/>
      </w:tblGrid>
      <w:tr w:rsidR="000C1A35" w:rsidRPr="0089718C" w:rsidTr="002128F7">
        <w:tc>
          <w:tcPr>
            <w:tcW w:w="1788" w:type="pct"/>
            <w:vMerge w:val="restart"/>
          </w:tcPr>
          <w:p w:rsidR="000C1A35" w:rsidRPr="0089718C" w:rsidRDefault="000C1A35" w:rsidP="00DD4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8C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1122" w:type="pct"/>
            <w:vMerge w:val="restart"/>
          </w:tcPr>
          <w:p w:rsidR="000C1A35" w:rsidRPr="0089718C" w:rsidRDefault="000C1A35" w:rsidP="00DD4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8C">
              <w:rPr>
                <w:rFonts w:ascii="Times New Roman" w:hAnsi="Times New Roman"/>
                <w:sz w:val="24"/>
                <w:szCs w:val="24"/>
              </w:rPr>
              <w:t>Объем финансирования всего, руб.</w:t>
            </w:r>
          </w:p>
        </w:tc>
        <w:tc>
          <w:tcPr>
            <w:tcW w:w="2090" w:type="pct"/>
            <w:gridSpan w:val="3"/>
          </w:tcPr>
          <w:p w:rsidR="000C1A35" w:rsidRPr="0089718C" w:rsidRDefault="000C1A35" w:rsidP="00DD4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C1A35" w:rsidRPr="0089718C" w:rsidTr="002128F7">
        <w:tc>
          <w:tcPr>
            <w:tcW w:w="1788" w:type="pct"/>
            <w:vMerge/>
          </w:tcPr>
          <w:p w:rsidR="000C1A35" w:rsidRPr="0089718C" w:rsidRDefault="000C1A35" w:rsidP="00DD4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vMerge/>
          </w:tcPr>
          <w:p w:rsidR="000C1A35" w:rsidRPr="0089718C" w:rsidRDefault="000C1A35" w:rsidP="00DD4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0C1A35" w:rsidRPr="0089718C" w:rsidRDefault="000C1A35" w:rsidP="00DD4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8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56" w:type="pct"/>
          </w:tcPr>
          <w:p w:rsidR="000C1A35" w:rsidRPr="0089718C" w:rsidRDefault="000C1A35" w:rsidP="00DD4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8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8" w:type="pct"/>
          </w:tcPr>
          <w:p w:rsidR="000C1A35" w:rsidRPr="0089718C" w:rsidRDefault="000C1A35" w:rsidP="00DD4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8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0C1A35" w:rsidRPr="0089718C" w:rsidTr="002128F7">
        <w:tc>
          <w:tcPr>
            <w:tcW w:w="1788" w:type="pct"/>
          </w:tcPr>
          <w:p w:rsidR="000C1A35" w:rsidRPr="0089718C" w:rsidRDefault="000C1A35" w:rsidP="00DD4C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8C">
              <w:rPr>
                <w:rFonts w:ascii="Times New Roman" w:hAnsi="Times New Roman"/>
                <w:sz w:val="24"/>
                <w:szCs w:val="24"/>
              </w:rPr>
              <w:t>Муниципальная программа, всего</w:t>
            </w:r>
          </w:p>
        </w:tc>
        <w:tc>
          <w:tcPr>
            <w:tcW w:w="1122" w:type="pct"/>
          </w:tcPr>
          <w:p w:rsidR="000C1A35" w:rsidRPr="0089718C" w:rsidRDefault="000C1A35" w:rsidP="00DD4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9 045</w:t>
            </w:r>
            <w:r w:rsidRPr="0089718C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726" w:type="pct"/>
          </w:tcPr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8C">
              <w:rPr>
                <w:rFonts w:ascii="Times New Roman" w:hAnsi="Times New Roman"/>
                <w:sz w:val="24"/>
                <w:szCs w:val="24"/>
              </w:rPr>
              <w:t>2 866 600</w:t>
            </w:r>
          </w:p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0C1A35" w:rsidRPr="00FC7D52" w:rsidRDefault="000C1A35" w:rsidP="00DD4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52">
              <w:rPr>
                <w:rFonts w:ascii="Times New Roman" w:hAnsi="Times New Roman"/>
                <w:sz w:val="24"/>
                <w:szCs w:val="24"/>
              </w:rPr>
              <w:t>3 015 000</w:t>
            </w:r>
          </w:p>
        </w:tc>
        <w:tc>
          <w:tcPr>
            <w:tcW w:w="708" w:type="pct"/>
          </w:tcPr>
          <w:p w:rsidR="000C1A35" w:rsidRPr="00FC7D52" w:rsidRDefault="000C1A35" w:rsidP="00DD4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52">
              <w:rPr>
                <w:rFonts w:ascii="Times New Roman" w:hAnsi="Times New Roman"/>
                <w:sz w:val="24"/>
                <w:szCs w:val="24"/>
              </w:rPr>
              <w:t>3 164 000</w:t>
            </w:r>
          </w:p>
        </w:tc>
      </w:tr>
      <w:tr w:rsidR="000C1A35" w:rsidRPr="0089718C" w:rsidTr="002128F7">
        <w:tc>
          <w:tcPr>
            <w:tcW w:w="1788" w:type="pct"/>
          </w:tcPr>
          <w:p w:rsidR="000C1A35" w:rsidRPr="0089718C" w:rsidRDefault="000C1A35" w:rsidP="00DD4C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«Мероприятие по повышению безопасности дорожного движения»</w:t>
            </w:r>
          </w:p>
        </w:tc>
        <w:tc>
          <w:tcPr>
            <w:tcW w:w="1122" w:type="pct"/>
          </w:tcPr>
          <w:p w:rsidR="000C1A35" w:rsidRPr="0089718C" w:rsidRDefault="000C1A35" w:rsidP="00DD4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9 045</w:t>
            </w:r>
            <w:r w:rsidRPr="0089718C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726" w:type="pct"/>
          </w:tcPr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18C">
              <w:rPr>
                <w:rFonts w:ascii="Times New Roman" w:hAnsi="Times New Roman"/>
                <w:sz w:val="24"/>
                <w:szCs w:val="24"/>
              </w:rPr>
              <w:t>2 866 600</w:t>
            </w:r>
          </w:p>
          <w:p w:rsidR="000C1A35" w:rsidRPr="0089718C" w:rsidRDefault="000C1A35" w:rsidP="00DD4C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0C1A35" w:rsidRPr="00FC7D52" w:rsidRDefault="000C1A35" w:rsidP="00DD4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52">
              <w:rPr>
                <w:rFonts w:ascii="Times New Roman" w:hAnsi="Times New Roman"/>
                <w:sz w:val="24"/>
                <w:szCs w:val="24"/>
              </w:rPr>
              <w:t>3 015 000</w:t>
            </w:r>
          </w:p>
        </w:tc>
        <w:tc>
          <w:tcPr>
            <w:tcW w:w="708" w:type="pct"/>
          </w:tcPr>
          <w:p w:rsidR="000C1A35" w:rsidRPr="00FC7D52" w:rsidRDefault="000C1A35" w:rsidP="00DD4C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52">
              <w:rPr>
                <w:rFonts w:ascii="Times New Roman" w:hAnsi="Times New Roman"/>
                <w:sz w:val="24"/>
                <w:szCs w:val="24"/>
              </w:rPr>
              <w:t>3 164 000</w:t>
            </w:r>
          </w:p>
        </w:tc>
      </w:tr>
    </w:tbl>
    <w:p w:rsidR="000C1A35" w:rsidRDefault="000C1A35" w:rsidP="00DD4C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A35" w:rsidRPr="0089718C" w:rsidRDefault="000C1A35" w:rsidP="00DD4C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A35" w:rsidRPr="0089718C" w:rsidRDefault="000C1A35" w:rsidP="00DD4C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718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с указанием наименования мероприятий, исполнителей мероприятий, источников финансирования и показателей результатов мероприятий по годам приводится в приложении к муниципальной программе.</w:t>
      </w:r>
    </w:p>
    <w:p w:rsidR="000C1A35" w:rsidRDefault="000C1A35" w:rsidP="00DD4C2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При определении объемов финансирования муниципальной программы за основу взяты данные о фактических затратах мероприятий предыдущих лет.</w:t>
      </w:r>
    </w:p>
    <w:p w:rsidR="000C1A35" w:rsidRPr="0089718C" w:rsidRDefault="000C1A35" w:rsidP="00DD4C2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9718C">
        <w:rPr>
          <w:rFonts w:ascii="Times New Roman" w:hAnsi="Times New Roman"/>
          <w:sz w:val="28"/>
          <w:szCs w:val="28"/>
        </w:rPr>
        <w:t>. Методика оценки эффективности реализации</w:t>
      </w: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1A35" w:rsidRPr="0089718C" w:rsidRDefault="000C1A35" w:rsidP="00DD4C2F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0C1A35" w:rsidRPr="0089718C" w:rsidRDefault="000C1A35" w:rsidP="00DD4C2F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- фактических (в сопоставимых условиях) и планируемых значений целевых показателей программы (целевой параметр-100%);</w:t>
      </w:r>
    </w:p>
    <w:p w:rsidR="000C1A35" w:rsidRPr="0089718C" w:rsidRDefault="000C1A35" w:rsidP="00DD4C2F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- фактических (в сопоставимых условиях) и планируемых объемов расходов месного бюджета на реализацию программы и ее основных мероприятий (целевой параметр не менее 95 %);</w:t>
      </w: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- числа выполненных и планируемых мероприятий плана реализации программы (целевой параметр-100%).</w:t>
      </w:r>
    </w:p>
    <w:p w:rsidR="000C1A35" w:rsidRPr="0089718C" w:rsidRDefault="000C1A35" w:rsidP="00DD4C2F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C1A35" w:rsidRPr="0089718C" w:rsidRDefault="000C1A35" w:rsidP="00DD4C2F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9718C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0C1A35" w:rsidRPr="0089718C" w:rsidRDefault="000C1A35" w:rsidP="00DD4C2F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и контроль за ее выполнением</w:t>
      </w:r>
    </w:p>
    <w:p w:rsidR="000C1A35" w:rsidRPr="0089718C" w:rsidRDefault="000C1A35" w:rsidP="00DD4C2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1A35" w:rsidRPr="0089718C" w:rsidRDefault="000C1A35" w:rsidP="00DD4C2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обеспечивает разработку муниципальной программы;</w:t>
      </w: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деятельности;</w:t>
      </w: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реализации.</w:t>
      </w: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89718C">
          <w:rPr>
            <w:rFonts w:ascii="Times New Roman" w:hAnsi="Times New Roman"/>
            <w:sz w:val="28"/>
            <w:szCs w:val="28"/>
          </w:rPr>
          <w:t>план-график</w:t>
        </w:r>
      </w:hyperlink>
      <w:r w:rsidRPr="0089718C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и плановый период</w:t>
      </w:r>
      <w:r w:rsidRPr="0089718C">
        <w:rPr>
          <w:rFonts w:ascii="Times New Roman" w:hAnsi="Times New Roman"/>
          <w:bCs/>
          <w:sz w:val="28"/>
          <w:szCs w:val="28"/>
        </w:rPr>
        <w:t xml:space="preserve">. </w:t>
      </w: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основному мероприятию в разрезе источников финансирования;</w:t>
      </w: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программой.</w:t>
      </w: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>Контроль за исполнением муниципальной программы осуществляется администрацией и Советом Новомалороссийского сельского поселения Выселковского района.</w:t>
      </w: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18C">
        <w:rPr>
          <w:rFonts w:ascii="Times New Roman" w:hAnsi="Times New Roman"/>
          <w:sz w:val="28"/>
          <w:szCs w:val="28"/>
        </w:rPr>
        <w:t xml:space="preserve">Заместитель главы Новомалороссийского </w:t>
      </w:r>
    </w:p>
    <w:p w:rsidR="000C1A35" w:rsidRPr="0089718C" w:rsidRDefault="000C1A35" w:rsidP="00DD4C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0C1A35" w:rsidRPr="0089718C" w:rsidSect="001300C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9718C">
        <w:rPr>
          <w:rFonts w:ascii="Times New Roman" w:hAnsi="Times New Roman"/>
          <w:sz w:val="28"/>
          <w:szCs w:val="28"/>
        </w:rPr>
        <w:t xml:space="preserve">сельского поселения Выселковского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Т.С.Шацкая</w:t>
      </w:r>
    </w:p>
    <w:p w:rsidR="000C1A35" w:rsidRDefault="000C1A35" w:rsidP="00E179BB">
      <w:pPr>
        <w:suppressAutoHyphens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C1A35" w:rsidRDefault="000C1A35" w:rsidP="00E179BB">
      <w:pPr>
        <w:suppressAutoHyphens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C1A35" w:rsidRDefault="000C1A35" w:rsidP="00E179BB">
      <w:pPr>
        <w:suppressAutoHyphens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D316B2">
        <w:rPr>
          <w:rFonts w:ascii="Times New Roman" w:hAnsi="Times New Roman"/>
          <w:sz w:val="28"/>
          <w:szCs w:val="28"/>
        </w:rPr>
        <w:t>Новомалороссийского сельского</w:t>
      </w:r>
    </w:p>
    <w:p w:rsidR="000C1A35" w:rsidRPr="00D316B2" w:rsidRDefault="000C1A35" w:rsidP="00E179BB">
      <w:pPr>
        <w:suppressAutoHyphens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D316B2">
        <w:rPr>
          <w:rFonts w:ascii="Times New Roman" w:hAnsi="Times New Roman"/>
          <w:sz w:val="28"/>
          <w:szCs w:val="28"/>
        </w:rPr>
        <w:t>поселения Выселковского района</w:t>
      </w:r>
    </w:p>
    <w:p w:rsidR="000C1A35" w:rsidRPr="00D316B2" w:rsidRDefault="000C1A35" w:rsidP="00E179BB">
      <w:pPr>
        <w:suppressAutoHyphens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D316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Повышение безопасности дорожного движения на территории </w:t>
      </w:r>
      <w:r w:rsidRPr="00D316B2">
        <w:rPr>
          <w:rFonts w:ascii="Times New Roman" w:hAnsi="Times New Roman"/>
          <w:sz w:val="28"/>
          <w:szCs w:val="28"/>
        </w:rPr>
        <w:t>Новомалороссийского сельского</w:t>
      </w:r>
    </w:p>
    <w:p w:rsidR="000C1A35" w:rsidRPr="00D316B2" w:rsidRDefault="000C1A35" w:rsidP="00E179BB">
      <w:pPr>
        <w:suppressAutoHyphens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D316B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оселения Выселковского района</w:t>
      </w:r>
      <w:r w:rsidRPr="00D316B2">
        <w:rPr>
          <w:rFonts w:ascii="Times New Roman" w:hAnsi="Times New Roman"/>
          <w:sz w:val="28"/>
          <w:szCs w:val="28"/>
        </w:rPr>
        <w:t>»</w:t>
      </w:r>
    </w:p>
    <w:p w:rsidR="000C1A35" w:rsidRPr="00D316B2" w:rsidRDefault="000C1A35" w:rsidP="00295A87">
      <w:pPr>
        <w:suppressAutoHyphens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</w:p>
    <w:p w:rsidR="000C1A35" w:rsidRDefault="000C1A35" w:rsidP="00295A87">
      <w:pPr>
        <w:suppressAutoHyphens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</w:p>
    <w:p w:rsidR="000C1A35" w:rsidRPr="00D316B2" w:rsidRDefault="000C1A35" w:rsidP="00295A87">
      <w:pPr>
        <w:suppressAutoHyphens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1A35" w:rsidRPr="00D316B2" w:rsidRDefault="000C1A35" w:rsidP="00295A87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316B2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C1A35" w:rsidRPr="00D316B2" w:rsidRDefault="000C1A35" w:rsidP="00295A87">
      <w:pPr>
        <w:spacing w:after="0" w:line="240" w:lineRule="auto"/>
        <w:jc w:val="center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D316B2">
        <w:rPr>
          <w:rFonts w:ascii="Times New Roman" w:hAnsi="Times New Roman"/>
          <w:sz w:val="28"/>
          <w:szCs w:val="28"/>
        </w:rPr>
        <w:t>Новомалороссийского сельского поселения Выселковского района</w:t>
      </w:r>
    </w:p>
    <w:p w:rsidR="000C1A35" w:rsidRDefault="000C1A35" w:rsidP="00295A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16B2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</w:rPr>
        <w:t>Повышение безопасности дорожного движения на территории</w:t>
      </w:r>
      <w:r w:rsidRPr="00D316B2">
        <w:rPr>
          <w:rFonts w:ascii="Times New Roman" w:hAnsi="Times New Roman"/>
          <w:sz w:val="28"/>
          <w:szCs w:val="28"/>
        </w:rPr>
        <w:t xml:space="preserve">  </w:t>
      </w:r>
    </w:p>
    <w:p w:rsidR="000C1A35" w:rsidRPr="00D316B2" w:rsidRDefault="000C1A35" w:rsidP="00295A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16B2">
        <w:rPr>
          <w:rFonts w:ascii="Times New Roman" w:hAnsi="Times New Roman"/>
          <w:sz w:val="28"/>
          <w:szCs w:val="28"/>
        </w:rPr>
        <w:t>Новомалороссийского сельского п</w:t>
      </w:r>
      <w:r>
        <w:rPr>
          <w:rFonts w:ascii="Times New Roman" w:hAnsi="Times New Roman"/>
          <w:sz w:val="28"/>
          <w:szCs w:val="28"/>
        </w:rPr>
        <w:t>оселения Выселковского района</w:t>
      </w:r>
      <w:r w:rsidRPr="00D316B2">
        <w:rPr>
          <w:rFonts w:ascii="Times New Roman" w:hAnsi="Times New Roman"/>
          <w:sz w:val="28"/>
          <w:szCs w:val="28"/>
        </w:rPr>
        <w:t>»</w:t>
      </w:r>
    </w:p>
    <w:p w:rsidR="000C1A35" w:rsidRDefault="000C1A35" w:rsidP="00295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2128"/>
        <w:gridCol w:w="2695"/>
        <w:gridCol w:w="1985"/>
        <w:gridCol w:w="992"/>
        <w:gridCol w:w="992"/>
        <w:gridCol w:w="987"/>
        <w:gridCol w:w="2368"/>
        <w:gridCol w:w="2127"/>
      </w:tblGrid>
      <w:tr w:rsidR="000C1A35" w:rsidRPr="001A37B9" w:rsidTr="00665E5F">
        <w:trPr>
          <w:trHeight w:val="518"/>
        </w:trPr>
        <w:tc>
          <w:tcPr>
            <w:tcW w:w="711" w:type="dxa"/>
            <w:vMerge w:val="restart"/>
            <w:vAlign w:val="center"/>
          </w:tcPr>
          <w:p w:rsidR="000C1A35" w:rsidRPr="001A37B9" w:rsidRDefault="000C1A35" w:rsidP="00665E5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1A35" w:rsidRPr="001A37B9" w:rsidRDefault="000C1A35" w:rsidP="00665E5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8" w:type="dxa"/>
            <w:vMerge w:val="restart"/>
            <w:vAlign w:val="center"/>
          </w:tcPr>
          <w:p w:rsidR="000C1A35" w:rsidRPr="001A37B9" w:rsidRDefault="000C1A35" w:rsidP="00665E5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</w:t>
            </w:r>
            <w:r w:rsidRPr="001A37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A37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роприятия</w:t>
            </w:r>
          </w:p>
        </w:tc>
        <w:tc>
          <w:tcPr>
            <w:tcW w:w="2695" w:type="dxa"/>
            <w:vMerge w:val="restart"/>
            <w:vAlign w:val="center"/>
          </w:tcPr>
          <w:p w:rsidR="000C1A35" w:rsidRPr="001A37B9" w:rsidRDefault="000C1A35" w:rsidP="00665E5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7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Источники</w:t>
            </w:r>
          </w:p>
          <w:p w:rsidR="000C1A35" w:rsidRPr="001A37B9" w:rsidRDefault="000C1A35" w:rsidP="00665E5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финансирования</w:t>
            </w:r>
          </w:p>
        </w:tc>
        <w:tc>
          <w:tcPr>
            <w:tcW w:w="1985" w:type="dxa"/>
            <w:vMerge w:val="restart"/>
            <w:vAlign w:val="center"/>
          </w:tcPr>
          <w:p w:rsidR="000C1A35" w:rsidRPr="001A37B9" w:rsidRDefault="000C1A35" w:rsidP="00665E5F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7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Объем</w:t>
            </w:r>
          </w:p>
          <w:p w:rsidR="000C1A35" w:rsidRPr="001A37B9" w:rsidRDefault="000C1A35" w:rsidP="00665E5F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7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финансирования, </w:t>
            </w:r>
          </w:p>
          <w:p w:rsidR="000C1A35" w:rsidRPr="001A37B9" w:rsidRDefault="000C1A35" w:rsidP="00665E5F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7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0C1A35" w:rsidRPr="001A37B9" w:rsidRDefault="000C1A35" w:rsidP="00665E5F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(тыс.руб</w:t>
            </w:r>
            <w:r w:rsidRPr="00295A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1A37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971" w:type="dxa"/>
            <w:gridSpan w:val="3"/>
            <w:vAlign w:val="center"/>
          </w:tcPr>
          <w:p w:rsidR="000C1A35" w:rsidRPr="001A37B9" w:rsidRDefault="000C1A35" w:rsidP="00665E5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368" w:type="dxa"/>
            <w:vMerge w:val="restart"/>
            <w:vAlign w:val="center"/>
          </w:tcPr>
          <w:p w:rsidR="000C1A35" w:rsidRPr="001A37B9" w:rsidRDefault="000C1A35" w:rsidP="00665E5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Непосред</w:t>
            </w:r>
            <w:r w:rsidRPr="001A37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ственный </w:t>
            </w:r>
          </w:p>
          <w:p w:rsidR="000C1A35" w:rsidRPr="001A37B9" w:rsidRDefault="000C1A35" w:rsidP="00665E5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7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результат </w:t>
            </w:r>
          </w:p>
          <w:p w:rsidR="000C1A35" w:rsidRPr="001A37B9" w:rsidRDefault="000C1A35" w:rsidP="00665E5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реализации мер</w:t>
            </w:r>
            <w:r w:rsidRPr="001A37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A37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приятия</w:t>
            </w:r>
          </w:p>
        </w:tc>
        <w:tc>
          <w:tcPr>
            <w:tcW w:w="2127" w:type="dxa"/>
            <w:vMerge w:val="restart"/>
            <w:vAlign w:val="center"/>
          </w:tcPr>
          <w:p w:rsidR="000C1A35" w:rsidRDefault="000C1A35" w:rsidP="00665E5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7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муниц</w:t>
            </w:r>
            <w:r w:rsidRPr="001A37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A37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пальной программы </w:t>
            </w:r>
          </w:p>
          <w:p w:rsidR="000C1A35" w:rsidRPr="001A37B9" w:rsidRDefault="000C1A35" w:rsidP="00665E5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35" w:rsidRPr="001A37B9" w:rsidTr="00665E5F">
        <w:tc>
          <w:tcPr>
            <w:tcW w:w="711" w:type="dxa"/>
            <w:vMerge/>
            <w:vAlign w:val="center"/>
          </w:tcPr>
          <w:p w:rsidR="000C1A35" w:rsidRPr="001A37B9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0C1A35" w:rsidRPr="001A37B9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0C1A35" w:rsidRPr="001A37B9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C1A35" w:rsidRPr="001A37B9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1A35" w:rsidRPr="001A37B9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vAlign w:val="center"/>
          </w:tcPr>
          <w:p w:rsidR="000C1A35" w:rsidRPr="001A37B9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87" w:type="dxa"/>
            <w:vAlign w:val="center"/>
          </w:tcPr>
          <w:p w:rsidR="000C1A35" w:rsidRPr="001A37B9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68" w:type="dxa"/>
            <w:vMerge/>
            <w:vAlign w:val="center"/>
          </w:tcPr>
          <w:p w:rsidR="000C1A35" w:rsidRPr="001A37B9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C1A35" w:rsidRPr="001A37B9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35" w:rsidRPr="001A37B9" w:rsidTr="00665E5F">
        <w:tc>
          <w:tcPr>
            <w:tcW w:w="711" w:type="dxa"/>
            <w:vAlign w:val="center"/>
          </w:tcPr>
          <w:p w:rsidR="000C1A35" w:rsidRPr="001A37B9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0C1A35" w:rsidRPr="001A37B9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:rsidR="000C1A35" w:rsidRPr="001A37B9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0C1A35" w:rsidRPr="001A37B9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C1A35" w:rsidRPr="001A37B9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C1A35" w:rsidRPr="001A37B9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0C1A35" w:rsidRPr="001A37B9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  <w:vAlign w:val="center"/>
          </w:tcPr>
          <w:p w:rsidR="000C1A35" w:rsidRPr="001A37B9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0C1A35" w:rsidRPr="001A37B9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1A35" w:rsidRPr="004A1283" w:rsidTr="00665E5F">
        <w:trPr>
          <w:trHeight w:val="266"/>
        </w:trPr>
        <w:tc>
          <w:tcPr>
            <w:tcW w:w="711" w:type="dxa"/>
          </w:tcPr>
          <w:p w:rsidR="000C1A35" w:rsidRPr="004A1283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4" w:type="dxa"/>
            <w:gridSpan w:val="8"/>
          </w:tcPr>
          <w:p w:rsidR="000C1A35" w:rsidRPr="004A1283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283">
              <w:rPr>
                <w:rFonts w:ascii="Times New Roman" w:hAnsi="Times New Roman"/>
                <w:sz w:val="24"/>
                <w:szCs w:val="24"/>
              </w:rPr>
              <w:t>Основное мероприятие №1 Ремонт улично-дорожной сети: ул. Кирова и ул. Шевченко в ст. Новомалороссийской (гравийное покрытие)</w:t>
            </w:r>
          </w:p>
        </w:tc>
      </w:tr>
      <w:tr w:rsidR="000C1A35" w:rsidRPr="00295A87" w:rsidTr="00665E5F">
        <w:tc>
          <w:tcPr>
            <w:tcW w:w="711" w:type="dxa"/>
            <w:vAlign w:val="center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Совершенствование организации движ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ния транспорта и пешеходов</w:t>
            </w:r>
          </w:p>
        </w:tc>
        <w:tc>
          <w:tcPr>
            <w:tcW w:w="2127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Администрация Новомалороссий-ского сельского поселения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4" w:type="dxa"/>
            <w:gridSpan w:val="8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Основное мероприятие №2 Ямочный ремонт асфальтного покрытия дорог  ст. Новомалороссийской</w:t>
            </w:r>
          </w:p>
        </w:tc>
      </w:tr>
      <w:tr w:rsidR="000C1A35" w:rsidRPr="00295A87" w:rsidTr="00665E5F">
        <w:tc>
          <w:tcPr>
            <w:tcW w:w="711" w:type="dxa"/>
            <w:vAlign w:val="center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87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36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Совершенствование организации движ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ния транспорта и пешеходов</w:t>
            </w:r>
          </w:p>
        </w:tc>
        <w:tc>
          <w:tcPr>
            <w:tcW w:w="2127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Администрация Новомалороссий-ского сельского поселения</w:t>
            </w:r>
          </w:p>
        </w:tc>
      </w:tr>
      <w:tr w:rsidR="000C1A35" w:rsidRPr="00295A87" w:rsidTr="00896801">
        <w:tc>
          <w:tcPr>
            <w:tcW w:w="711" w:type="dxa"/>
            <w:vAlign w:val="center"/>
          </w:tcPr>
          <w:p w:rsidR="000C1A35" w:rsidRPr="001A37B9" w:rsidRDefault="000C1A35" w:rsidP="0090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0C1A35" w:rsidRPr="001A37B9" w:rsidRDefault="000C1A35" w:rsidP="0090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vAlign w:val="center"/>
          </w:tcPr>
          <w:p w:rsidR="000C1A35" w:rsidRPr="001A37B9" w:rsidRDefault="000C1A35" w:rsidP="0090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0C1A35" w:rsidRPr="001A37B9" w:rsidRDefault="000C1A35" w:rsidP="0090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C1A35" w:rsidRPr="001A37B9" w:rsidRDefault="000C1A35" w:rsidP="0090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C1A35" w:rsidRPr="001A37B9" w:rsidRDefault="000C1A35" w:rsidP="0090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0C1A35" w:rsidRPr="001A37B9" w:rsidRDefault="000C1A35" w:rsidP="0090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  <w:vAlign w:val="center"/>
          </w:tcPr>
          <w:p w:rsidR="000C1A35" w:rsidRPr="001A37B9" w:rsidRDefault="000C1A35" w:rsidP="0090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0C1A35" w:rsidRPr="001A37B9" w:rsidRDefault="000C1A35" w:rsidP="0090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7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74" w:type="dxa"/>
            <w:gridSpan w:val="8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Основное мероприятие №3 Грейдирование дорог ст.Новомалороссийской и ст.Новогражданской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87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36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Совершенствование организации движ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ния транспорта и пешеходов</w:t>
            </w:r>
          </w:p>
        </w:tc>
        <w:tc>
          <w:tcPr>
            <w:tcW w:w="2127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Администрация Новомалороссий-ского сельского поселения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74" w:type="dxa"/>
            <w:gridSpan w:val="8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Основное мероприятие №4 Подсыпка дорог Новомалороссийского сельского поселения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1661,5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396,6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87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664,9</w:t>
            </w:r>
          </w:p>
        </w:tc>
        <w:tc>
          <w:tcPr>
            <w:tcW w:w="236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Совершенствование организации движ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ния транспорта и пешеходов</w:t>
            </w:r>
          </w:p>
        </w:tc>
        <w:tc>
          <w:tcPr>
            <w:tcW w:w="2127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Администрация Новомалороссий-ского сельского поселения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74" w:type="dxa"/>
            <w:gridSpan w:val="8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Основное мероприятие №4 Расчистка дорог Новомалороссийского сельского поселения Выселковского района от снега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87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36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Совершенствование организации движ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ния транспорта и пешеходов</w:t>
            </w:r>
          </w:p>
        </w:tc>
        <w:tc>
          <w:tcPr>
            <w:tcW w:w="2127" w:type="dxa"/>
          </w:tcPr>
          <w:p w:rsidR="000C1A35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Администрация Новомалороссий-ского сельского поселения</w:t>
            </w:r>
          </w:p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74" w:type="dxa"/>
            <w:gridSpan w:val="8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Основное мероприятие №5 Скос сорной растительности обочин дорог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87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236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Совершенствование организации движ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ния транспорта и пешеходов</w:t>
            </w:r>
          </w:p>
        </w:tc>
        <w:tc>
          <w:tcPr>
            <w:tcW w:w="2127" w:type="dxa"/>
          </w:tcPr>
          <w:p w:rsidR="000C1A35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Администрация Новомалороссий-ского сельского поселения</w:t>
            </w:r>
          </w:p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74" w:type="dxa"/>
            <w:gridSpan w:val="8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Основное мероприятие №6 Приобретение ГПС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87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36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Совершенствование организации движ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ния транспорта и пешеходов</w:t>
            </w:r>
          </w:p>
        </w:tc>
        <w:tc>
          <w:tcPr>
            <w:tcW w:w="2127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Администрация Новомалороссий-ского сельского поселения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74" w:type="dxa"/>
            <w:gridSpan w:val="8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Основное мероприятие №7 Реконструкция наружного уличного освещения по ул.Красная  в ст. Новомалороссийская (от ул. Украинская до ул. Кирпичная)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Сокращение доро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ж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но-транспортного травматизма</w:t>
            </w:r>
          </w:p>
        </w:tc>
        <w:tc>
          <w:tcPr>
            <w:tcW w:w="2127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Администрация Новомалороссий-ского сельского поселения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E1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0C1A35" w:rsidRPr="00295A87" w:rsidRDefault="000C1A35" w:rsidP="00E1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0C1A35" w:rsidRPr="00295A87" w:rsidRDefault="000C1A35" w:rsidP="00E1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1A35" w:rsidRPr="00295A87" w:rsidRDefault="000C1A35" w:rsidP="00E1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C1A35" w:rsidRPr="00295A87" w:rsidRDefault="000C1A35" w:rsidP="00E1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C1A35" w:rsidRPr="00295A87" w:rsidRDefault="000C1A35" w:rsidP="00E1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0C1A35" w:rsidRPr="00295A87" w:rsidRDefault="000C1A35" w:rsidP="00E1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0C1A35" w:rsidRPr="00295A87" w:rsidRDefault="000C1A35" w:rsidP="00E1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C1A35" w:rsidRPr="00295A87" w:rsidRDefault="000C1A35" w:rsidP="00E17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74" w:type="dxa"/>
            <w:gridSpan w:val="8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Основное мероприятие №8 Приобретение и установка дорожных знаков</w:t>
            </w:r>
          </w:p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35" w:rsidRPr="00295A87" w:rsidTr="00665E5F">
        <w:trPr>
          <w:trHeight w:val="218"/>
        </w:trPr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87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36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Сокращение доро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ж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но-транспортного травматизма</w:t>
            </w:r>
          </w:p>
        </w:tc>
        <w:tc>
          <w:tcPr>
            <w:tcW w:w="2127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Администрация Новомалороссий-ского сельского поселения</w:t>
            </w:r>
          </w:p>
        </w:tc>
      </w:tr>
      <w:tr w:rsidR="000C1A35" w:rsidRPr="00295A87" w:rsidTr="00E179BB">
        <w:trPr>
          <w:trHeight w:val="583"/>
        </w:trPr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74" w:type="dxa"/>
            <w:gridSpan w:val="8"/>
          </w:tcPr>
          <w:p w:rsidR="000C1A35" w:rsidRPr="00295A87" w:rsidRDefault="000C1A35" w:rsidP="00E1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Основное мероприятие №8 Приобретение краски для разметки дорог, обустройство пешеходных переходов, нанесение линий дорожной разметки</w:t>
            </w:r>
          </w:p>
        </w:tc>
      </w:tr>
      <w:tr w:rsidR="000C1A35" w:rsidRPr="00295A87" w:rsidTr="00665E5F">
        <w:trPr>
          <w:trHeight w:val="218"/>
        </w:trPr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6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Сокращение доро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ж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но-транспортного травматизма</w:t>
            </w:r>
          </w:p>
        </w:tc>
        <w:tc>
          <w:tcPr>
            <w:tcW w:w="2127" w:type="dxa"/>
          </w:tcPr>
          <w:p w:rsidR="000C1A35" w:rsidRPr="00295A87" w:rsidRDefault="000C1A35" w:rsidP="0029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Администрация Новомалороссий-ского сельского поселения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74" w:type="dxa"/>
            <w:gridSpan w:val="8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Основное мероприятие №9 Изготовление проектной документации «Уличное освещение в ст.Новомалороссийская по ул.Калинина      (от № 94 до ул.Войкова), ул.Октябрьская, ул.Хлеборобная (от ул.Крестьянская до ул.Красная), в ст.Новогражданская по ул.Молодежная, ул.Ленина, ул.Заречная»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87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к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тивности деятельн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сти органов местн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го самоуправления в области обеспеч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ния безопасности дорожного движ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27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Администрация Новомалороссий-ского сельского поселения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74" w:type="dxa"/>
            <w:gridSpan w:val="8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Основное мероприятие №10 Изготовление сметной документации «Ремонт улично-дорожной сети в ст.Новомалороссийская по ул.Красная (от ул.Украинская до ул.Кирпичная) и ул.Кирпичная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987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к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тивности деятельн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сти органов местн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го самоуправления в области обеспеч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ния безопасности дорожного движ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27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Администрация Новомалороссий-ского сельского поселения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5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0C1A35" w:rsidRPr="00295A87" w:rsidRDefault="000C1A35" w:rsidP="0065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0C1A35" w:rsidRPr="00295A87" w:rsidRDefault="000C1A35" w:rsidP="0065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1A35" w:rsidRPr="00295A87" w:rsidRDefault="000C1A35" w:rsidP="0065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C1A35" w:rsidRPr="00295A87" w:rsidRDefault="000C1A35" w:rsidP="0065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C1A35" w:rsidRPr="00295A87" w:rsidRDefault="000C1A35" w:rsidP="0065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0C1A35" w:rsidRPr="00295A87" w:rsidRDefault="000C1A35" w:rsidP="0065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0C1A35" w:rsidRPr="00295A87" w:rsidRDefault="000C1A35" w:rsidP="0065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C1A35" w:rsidRPr="00295A87" w:rsidRDefault="000C1A35" w:rsidP="0065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74" w:type="dxa"/>
            <w:gridSpan w:val="8"/>
          </w:tcPr>
          <w:p w:rsidR="000C1A35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Основное мероприятие №11 Изготовление сметной документации «Ремонт улично-дорожной сети в ст.Новомалороссийская по ул.Крестьянская, ул.Набережная, ул.Октябрьская, ул.Школьная</w:t>
            </w:r>
          </w:p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8" w:type="dxa"/>
          </w:tcPr>
          <w:p w:rsidR="000C1A35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к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тивности деятельн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сти органов местн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го самоуправления в области обеспеч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ния безопасности дорожного движ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Администрация Новомалороссий-ского сельского поселения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74" w:type="dxa"/>
            <w:gridSpan w:val="8"/>
          </w:tcPr>
          <w:p w:rsidR="000C1A35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Основное мероприятие №12 Изготовление сметной документации «Строительство улично-дорожной сети в ст.Новомалороссийская по ул.Почтовая (от №1 до №31), ул.Комсомольская (вдоль кладбища), ул.Крупская, ул.Хлеборобная (от ул.Крестьянская до ул.Красная), в ст.Новогражданская по ул.Береговая и ул.Заречная в асфальте</w:t>
            </w:r>
          </w:p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2368" w:type="dxa"/>
          </w:tcPr>
          <w:p w:rsidR="000C1A35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к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тивности деятельн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сти органов местн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го самоуправления в области обеспеч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ния безопасности дорожного движ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Администрация Новомалороссий-ского сельского поселения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74" w:type="dxa"/>
            <w:gridSpan w:val="8"/>
          </w:tcPr>
          <w:p w:rsidR="000C1A35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изучение правил дорожного движения; организовать распространение памяток (листовок) среди несовершеннолетних</w:t>
            </w:r>
          </w:p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noProof/>
                <w:sz w:val="24"/>
                <w:szCs w:val="24"/>
              </w:rPr>
              <w:t>Сокращение числа дорожно-транспортных происшествий</w:t>
            </w:r>
          </w:p>
        </w:tc>
        <w:tc>
          <w:tcPr>
            <w:tcW w:w="2127" w:type="dxa"/>
          </w:tcPr>
          <w:p w:rsidR="000C1A35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Администрация Новомалороссий-ского сельского поселения</w:t>
            </w:r>
          </w:p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890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0C1A35" w:rsidRPr="00295A87" w:rsidRDefault="000C1A35" w:rsidP="00890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0C1A35" w:rsidRPr="00295A87" w:rsidRDefault="000C1A35" w:rsidP="00890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1A35" w:rsidRPr="00295A87" w:rsidRDefault="000C1A35" w:rsidP="00890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C1A35" w:rsidRPr="00295A87" w:rsidRDefault="000C1A35" w:rsidP="00890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C1A35" w:rsidRPr="00295A87" w:rsidRDefault="000C1A35" w:rsidP="00890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0C1A35" w:rsidRPr="00295A87" w:rsidRDefault="000C1A35" w:rsidP="00890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0C1A35" w:rsidRPr="00295A87" w:rsidRDefault="000C1A35" w:rsidP="008903B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C1A35" w:rsidRPr="00295A87" w:rsidRDefault="000C1A35" w:rsidP="00890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74" w:type="dxa"/>
            <w:gridSpan w:val="8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Проведение правовой пропаганды законодательства в области обеспечения безопасности дорожного движения, формирования в общ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5A87">
              <w:rPr>
                <w:rFonts w:ascii="Times New Roman" w:hAnsi="Times New Roman"/>
                <w:sz w:val="24"/>
                <w:szCs w:val="24"/>
              </w:rPr>
              <w:t>стве негативного отношения к нарушителям правил дорожного движения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noProof/>
                <w:sz w:val="24"/>
                <w:szCs w:val="24"/>
              </w:rPr>
              <w:t>Сокращение числа дорожно-транспортных происшествий</w:t>
            </w:r>
          </w:p>
        </w:tc>
        <w:tc>
          <w:tcPr>
            <w:tcW w:w="2127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Администрация Новомалороссий-ского сельского поселения</w:t>
            </w:r>
          </w:p>
        </w:tc>
      </w:tr>
      <w:tr w:rsidR="000C1A35" w:rsidRPr="00295A87" w:rsidTr="00665E5F">
        <w:tc>
          <w:tcPr>
            <w:tcW w:w="711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9046,5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2866,6</w:t>
            </w:r>
          </w:p>
        </w:tc>
        <w:tc>
          <w:tcPr>
            <w:tcW w:w="992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3015,0</w:t>
            </w:r>
          </w:p>
        </w:tc>
        <w:tc>
          <w:tcPr>
            <w:tcW w:w="987" w:type="dxa"/>
          </w:tcPr>
          <w:p w:rsidR="000C1A35" w:rsidRPr="00295A87" w:rsidRDefault="000C1A35" w:rsidP="00665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87">
              <w:rPr>
                <w:rFonts w:ascii="Times New Roman" w:hAnsi="Times New Roman"/>
                <w:sz w:val="24"/>
                <w:szCs w:val="24"/>
              </w:rPr>
              <w:t>3164,9</w:t>
            </w:r>
          </w:p>
        </w:tc>
        <w:tc>
          <w:tcPr>
            <w:tcW w:w="2368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1A35" w:rsidRPr="00295A87" w:rsidRDefault="000C1A35" w:rsidP="0066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A35" w:rsidRDefault="000C1A35" w:rsidP="00295A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C1A35" w:rsidRDefault="000C1A35" w:rsidP="00295A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C1A35" w:rsidRPr="00295A87" w:rsidRDefault="000C1A35" w:rsidP="00295A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C1A35" w:rsidRPr="00295A87" w:rsidRDefault="000C1A35" w:rsidP="00295A87">
      <w:pPr>
        <w:spacing w:after="0" w:line="240" w:lineRule="auto"/>
        <w:ind w:left="-180"/>
        <w:jc w:val="both"/>
        <w:rPr>
          <w:rFonts w:ascii="Times New Roman" w:hAnsi="Times New Roman"/>
          <w:bCs/>
          <w:sz w:val="28"/>
          <w:szCs w:val="28"/>
        </w:rPr>
      </w:pPr>
      <w:r w:rsidRPr="00295A87">
        <w:rPr>
          <w:rFonts w:ascii="Times New Roman" w:hAnsi="Times New Roman"/>
          <w:bCs/>
          <w:sz w:val="28"/>
          <w:szCs w:val="28"/>
        </w:rPr>
        <w:t xml:space="preserve">Заместитель главы администрации </w:t>
      </w:r>
    </w:p>
    <w:p w:rsidR="000C1A35" w:rsidRPr="00295A87" w:rsidRDefault="000C1A35" w:rsidP="00295A87">
      <w:pPr>
        <w:spacing w:after="0" w:line="240" w:lineRule="auto"/>
        <w:ind w:left="-180"/>
        <w:jc w:val="both"/>
        <w:rPr>
          <w:rFonts w:ascii="Times New Roman" w:hAnsi="Times New Roman"/>
          <w:bCs/>
          <w:sz w:val="28"/>
          <w:szCs w:val="28"/>
        </w:rPr>
      </w:pPr>
      <w:r w:rsidRPr="00295A87">
        <w:rPr>
          <w:rFonts w:ascii="Times New Roman" w:hAnsi="Times New Roman"/>
          <w:bCs/>
          <w:sz w:val="28"/>
          <w:szCs w:val="28"/>
        </w:rPr>
        <w:t>Новомалороссийского сельского</w:t>
      </w:r>
    </w:p>
    <w:p w:rsidR="000C1A35" w:rsidRPr="00295A87" w:rsidRDefault="000C1A35" w:rsidP="00295A87">
      <w:pPr>
        <w:spacing w:after="0" w:line="240" w:lineRule="auto"/>
        <w:ind w:left="-180"/>
        <w:jc w:val="both"/>
        <w:rPr>
          <w:rFonts w:ascii="Times New Roman" w:hAnsi="Times New Roman"/>
          <w:bCs/>
          <w:sz w:val="28"/>
          <w:szCs w:val="28"/>
        </w:rPr>
      </w:pPr>
      <w:r w:rsidRPr="00295A87">
        <w:rPr>
          <w:rFonts w:ascii="Times New Roman" w:hAnsi="Times New Roman"/>
          <w:bCs/>
          <w:sz w:val="28"/>
          <w:szCs w:val="28"/>
        </w:rPr>
        <w:t>поселения  Выселковского района                                                                                                                                   Т.С.Шацкая</w:t>
      </w:r>
    </w:p>
    <w:sectPr w:rsidR="000C1A35" w:rsidRPr="00295A87" w:rsidSect="00364EDC">
      <w:headerReference w:type="even" r:id="rId11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35" w:rsidRDefault="000C1A35" w:rsidP="0019470C">
      <w:pPr>
        <w:spacing w:after="0" w:line="240" w:lineRule="auto"/>
      </w:pPr>
      <w:r>
        <w:separator/>
      </w:r>
    </w:p>
  </w:endnote>
  <w:endnote w:type="continuationSeparator" w:id="0">
    <w:p w:rsidR="000C1A35" w:rsidRDefault="000C1A35" w:rsidP="0019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35" w:rsidRDefault="000C1A35" w:rsidP="00F935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1A35" w:rsidRDefault="000C1A35" w:rsidP="001300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35" w:rsidRDefault="000C1A35" w:rsidP="00F9351F">
    <w:pPr>
      <w:pStyle w:val="Footer"/>
      <w:framePr w:wrap="around" w:vAnchor="text" w:hAnchor="margin" w:xAlign="right" w:y="1"/>
      <w:rPr>
        <w:rStyle w:val="PageNumber"/>
      </w:rPr>
    </w:pPr>
  </w:p>
  <w:p w:rsidR="000C1A35" w:rsidRDefault="000C1A35" w:rsidP="001300C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35" w:rsidRDefault="000C1A35" w:rsidP="0019470C">
      <w:pPr>
        <w:spacing w:after="0" w:line="240" w:lineRule="auto"/>
      </w:pPr>
      <w:r>
        <w:separator/>
      </w:r>
    </w:p>
  </w:footnote>
  <w:footnote w:type="continuationSeparator" w:id="0">
    <w:p w:rsidR="000C1A35" w:rsidRDefault="000C1A35" w:rsidP="0019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35" w:rsidRDefault="000C1A35" w:rsidP="00F935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1A35" w:rsidRDefault="000C1A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35" w:rsidRPr="00364EDC" w:rsidRDefault="000C1A35" w:rsidP="000D0138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364EDC">
      <w:rPr>
        <w:rStyle w:val="PageNumber"/>
        <w:sz w:val="28"/>
        <w:szCs w:val="28"/>
      </w:rPr>
      <w:fldChar w:fldCharType="begin"/>
    </w:r>
    <w:r w:rsidRPr="00364EDC">
      <w:rPr>
        <w:rStyle w:val="PageNumber"/>
        <w:sz w:val="28"/>
        <w:szCs w:val="28"/>
      </w:rPr>
      <w:instrText xml:space="preserve">PAGE  </w:instrText>
    </w:r>
    <w:r w:rsidRPr="00364EDC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364EDC">
      <w:rPr>
        <w:rStyle w:val="PageNumber"/>
        <w:sz w:val="28"/>
        <w:szCs w:val="28"/>
      </w:rPr>
      <w:fldChar w:fldCharType="end"/>
    </w:r>
  </w:p>
  <w:p w:rsidR="000C1A35" w:rsidRPr="00F23DE5" w:rsidRDefault="000C1A35" w:rsidP="00F23DE5">
    <w:pPr>
      <w:pStyle w:val="Header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35" w:rsidRDefault="000C1A35" w:rsidP="00364E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1A35" w:rsidRDefault="000C1A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718"/>
    <w:multiLevelType w:val="hybridMultilevel"/>
    <w:tmpl w:val="1B06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925"/>
    <w:rsid w:val="00015C85"/>
    <w:rsid w:val="000322D4"/>
    <w:rsid w:val="00033B0E"/>
    <w:rsid w:val="00034890"/>
    <w:rsid w:val="00041307"/>
    <w:rsid w:val="00047A74"/>
    <w:rsid w:val="000620A7"/>
    <w:rsid w:val="00066293"/>
    <w:rsid w:val="00076393"/>
    <w:rsid w:val="0007787D"/>
    <w:rsid w:val="00082A52"/>
    <w:rsid w:val="0008516D"/>
    <w:rsid w:val="000A5BA7"/>
    <w:rsid w:val="000B575B"/>
    <w:rsid w:val="000C1A35"/>
    <w:rsid w:val="000D0138"/>
    <w:rsid w:val="000F0AFC"/>
    <w:rsid w:val="000F0B57"/>
    <w:rsid w:val="00102F92"/>
    <w:rsid w:val="00113036"/>
    <w:rsid w:val="00115F1F"/>
    <w:rsid w:val="001252C6"/>
    <w:rsid w:val="001300C7"/>
    <w:rsid w:val="00137116"/>
    <w:rsid w:val="00146722"/>
    <w:rsid w:val="00147F5C"/>
    <w:rsid w:val="00155887"/>
    <w:rsid w:val="00184886"/>
    <w:rsid w:val="0018643A"/>
    <w:rsid w:val="0019212F"/>
    <w:rsid w:val="0019470C"/>
    <w:rsid w:val="001962F1"/>
    <w:rsid w:val="001A37B9"/>
    <w:rsid w:val="001E1DBE"/>
    <w:rsid w:val="001E4317"/>
    <w:rsid w:val="001E72D6"/>
    <w:rsid w:val="001F350A"/>
    <w:rsid w:val="00205CC6"/>
    <w:rsid w:val="002128F7"/>
    <w:rsid w:val="00215AC0"/>
    <w:rsid w:val="00221C31"/>
    <w:rsid w:val="0022540B"/>
    <w:rsid w:val="0023329C"/>
    <w:rsid w:val="00235FFA"/>
    <w:rsid w:val="00277B7D"/>
    <w:rsid w:val="00291765"/>
    <w:rsid w:val="00294FA6"/>
    <w:rsid w:val="00295A87"/>
    <w:rsid w:val="00297E07"/>
    <w:rsid w:val="002B01EE"/>
    <w:rsid w:val="002B765F"/>
    <w:rsid w:val="002B77A0"/>
    <w:rsid w:val="002C68AD"/>
    <w:rsid w:val="002D5893"/>
    <w:rsid w:val="002D5966"/>
    <w:rsid w:val="0030062C"/>
    <w:rsid w:val="0030435E"/>
    <w:rsid w:val="00311F77"/>
    <w:rsid w:val="00317FC1"/>
    <w:rsid w:val="00325D70"/>
    <w:rsid w:val="003356D2"/>
    <w:rsid w:val="003404AE"/>
    <w:rsid w:val="003427B2"/>
    <w:rsid w:val="0035230D"/>
    <w:rsid w:val="00352C16"/>
    <w:rsid w:val="00364EDC"/>
    <w:rsid w:val="003735BA"/>
    <w:rsid w:val="0038002A"/>
    <w:rsid w:val="00392232"/>
    <w:rsid w:val="00393D92"/>
    <w:rsid w:val="003A72C8"/>
    <w:rsid w:val="003B599C"/>
    <w:rsid w:val="003D10B9"/>
    <w:rsid w:val="003D21E6"/>
    <w:rsid w:val="003D664A"/>
    <w:rsid w:val="003E1A45"/>
    <w:rsid w:val="003E30DA"/>
    <w:rsid w:val="003F6DF6"/>
    <w:rsid w:val="00401635"/>
    <w:rsid w:val="00413249"/>
    <w:rsid w:val="004337B7"/>
    <w:rsid w:val="00441B32"/>
    <w:rsid w:val="0044249B"/>
    <w:rsid w:val="00450058"/>
    <w:rsid w:val="00450B7D"/>
    <w:rsid w:val="0045337A"/>
    <w:rsid w:val="00460C02"/>
    <w:rsid w:val="004716CD"/>
    <w:rsid w:val="00473265"/>
    <w:rsid w:val="00476F28"/>
    <w:rsid w:val="00484C87"/>
    <w:rsid w:val="00487356"/>
    <w:rsid w:val="00494CD1"/>
    <w:rsid w:val="004A06BD"/>
    <w:rsid w:val="004A1283"/>
    <w:rsid w:val="004B044B"/>
    <w:rsid w:val="004B5F90"/>
    <w:rsid w:val="004D6A61"/>
    <w:rsid w:val="004F06D3"/>
    <w:rsid w:val="004F1B62"/>
    <w:rsid w:val="004F67F5"/>
    <w:rsid w:val="005001DE"/>
    <w:rsid w:val="005063F0"/>
    <w:rsid w:val="00522353"/>
    <w:rsid w:val="00523DE0"/>
    <w:rsid w:val="00533D46"/>
    <w:rsid w:val="00550A4D"/>
    <w:rsid w:val="00564BDB"/>
    <w:rsid w:val="00576CC5"/>
    <w:rsid w:val="005771E4"/>
    <w:rsid w:val="0059699E"/>
    <w:rsid w:val="005A639B"/>
    <w:rsid w:val="005B5CBC"/>
    <w:rsid w:val="005D0CA7"/>
    <w:rsid w:val="005D6B6E"/>
    <w:rsid w:val="005E5C9B"/>
    <w:rsid w:val="005E5DEA"/>
    <w:rsid w:val="006027D2"/>
    <w:rsid w:val="00603D40"/>
    <w:rsid w:val="00605600"/>
    <w:rsid w:val="00616DAE"/>
    <w:rsid w:val="006420DE"/>
    <w:rsid w:val="00642FFB"/>
    <w:rsid w:val="006444E0"/>
    <w:rsid w:val="00645548"/>
    <w:rsid w:val="00645E42"/>
    <w:rsid w:val="00656A01"/>
    <w:rsid w:val="0065726A"/>
    <w:rsid w:val="00665E5F"/>
    <w:rsid w:val="006661A8"/>
    <w:rsid w:val="00682947"/>
    <w:rsid w:val="00683FBC"/>
    <w:rsid w:val="00684CC1"/>
    <w:rsid w:val="006850E6"/>
    <w:rsid w:val="0068660C"/>
    <w:rsid w:val="00690257"/>
    <w:rsid w:val="006A2902"/>
    <w:rsid w:val="006A5767"/>
    <w:rsid w:val="006B4377"/>
    <w:rsid w:val="006B55FE"/>
    <w:rsid w:val="006B7D1B"/>
    <w:rsid w:val="006C566D"/>
    <w:rsid w:val="006D3E49"/>
    <w:rsid w:val="006F1374"/>
    <w:rsid w:val="006F258D"/>
    <w:rsid w:val="006F2A17"/>
    <w:rsid w:val="006F6EC8"/>
    <w:rsid w:val="0070360C"/>
    <w:rsid w:val="00704424"/>
    <w:rsid w:val="007117BF"/>
    <w:rsid w:val="00715DE8"/>
    <w:rsid w:val="00725765"/>
    <w:rsid w:val="00730A2F"/>
    <w:rsid w:val="007421A8"/>
    <w:rsid w:val="00747F43"/>
    <w:rsid w:val="00765A8D"/>
    <w:rsid w:val="007660E4"/>
    <w:rsid w:val="00783F07"/>
    <w:rsid w:val="00795E70"/>
    <w:rsid w:val="007A2762"/>
    <w:rsid w:val="007A2DA9"/>
    <w:rsid w:val="007B14F5"/>
    <w:rsid w:val="007B5B23"/>
    <w:rsid w:val="007B7925"/>
    <w:rsid w:val="007F5010"/>
    <w:rsid w:val="007F6AD0"/>
    <w:rsid w:val="007F7E78"/>
    <w:rsid w:val="008067A9"/>
    <w:rsid w:val="00812A01"/>
    <w:rsid w:val="008207F9"/>
    <w:rsid w:val="0082589F"/>
    <w:rsid w:val="00825D2E"/>
    <w:rsid w:val="00826BD4"/>
    <w:rsid w:val="00834404"/>
    <w:rsid w:val="00855566"/>
    <w:rsid w:val="00855BFF"/>
    <w:rsid w:val="0085741A"/>
    <w:rsid w:val="00860497"/>
    <w:rsid w:val="008823D0"/>
    <w:rsid w:val="008903BA"/>
    <w:rsid w:val="00893553"/>
    <w:rsid w:val="00896801"/>
    <w:rsid w:val="00896DD5"/>
    <w:rsid w:val="0089718C"/>
    <w:rsid w:val="00897E20"/>
    <w:rsid w:val="008B3EDA"/>
    <w:rsid w:val="008E1D47"/>
    <w:rsid w:val="008E32CC"/>
    <w:rsid w:val="008E3A3B"/>
    <w:rsid w:val="008E7AA4"/>
    <w:rsid w:val="00905AE5"/>
    <w:rsid w:val="00905F05"/>
    <w:rsid w:val="0091087E"/>
    <w:rsid w:val="009276D5"/>
    <w:rsid w:val="00930046"/>
    <w:rsid w:val="00931785"/>
    <w:rsid w:val="00931FAA"/>
    <w:rsid w:val="00933DAA"/>
    <w:rsid w:val="009525F3"/>
    <w:rsid w:val="00962B7D"/>
    <w:rsid w:val="0097473D"/>
    <w:rsid w:val="00982C95"/>
    <w:rsid w:val="009873AE"/>
    <w:rsid w:val="009876EA"/>
    <w:rsid w:val="009C1B2C"/>
    <w:rsid w:val="009D15E0"/>
    <w:rsid w:val="009D4C65"/>
    <w:rsid w:val="009E32C0"/>
    <w:rsid w:val="009E7DA5"/>
    <w:rsid w:val="009F7D07"/>
    <w:rsid w:val="00A05B9A"/>
    <w:rsid w:val="00A06D51"/>
    <w:rsid w:val="00A121B8"/>
    <w:rsid w:val="00A21D5A"/>
    <w:rsid w:val="00A2320C"/>
    <w:rsid w:val="00A26673"/>
    <w:rsid w:val="00A27A06"/>
    <w:rsid w:val="00A5554A"/>
    <w:rsid w:val="00A609A6"/>
    <w:rsid w:val="00A63EB8"/>
    <w:rsid w:val="00A74150"/>
    <w:rsid w:val="00A75E19"/>
    <w:rsid w:val="00A8390C"/>
    <w:rsid w:val="00A83CE2"/>
    <w:rsid w:val="00A867C2"/>
    <w:rsid w:val="00AB5192"/>
    <w:rsid w:val="00AC6386"/>
    <w:rsid w:val="00AC733A"/>
    <w:rsid w:val="00AD7539"/>
    <w:rsid w:val="00AD7E62"/>
    <w:rsid w:val="00AF0BE7"/>
    <w:rsid w:val="00AF574A"/>
    <w:rsid w:val="00AF5F24"/>
    <w:rsid w:val="00B020E3"/>
    <w:rsid w:val="00B14798"/>
    <w:rsid w:val="00B25A6C"/>
    <w:rsid w:val="00B56304"/>
    <w:rsid w:val="00B56B33"/>
    <w:rsid w:val="00B57747"/>
    <w:rsid w:val="00B627A1"/>
    <w:rsid w:val="00B71F8C"/>
    <w:rsid w:val="00B90D56"/>
    <w:rsid w:val="00BB0DB9"/>
    <w:rsid w:val="00BB1E57"/>
    <w:rsid w:val="00BC6DE9"/>
    <w:rsid w:val="00BD76B3"/>
    <w:rsid w:val="00BF6E0D"/>
    <w:rsid w:val="00BF706C"/>
    <w:rsid w:val="00C13A02"/>
    <w:rsid w:val="00C14F08"/>
    <w:rsid w:val="00C27723"/>
    <w:rsid w:val="00C63655"/>
    <w:rsid w:val="00C7032A"/>
    <w:rsid w:val="00C748C2"/>
    <w:rsid w:val="00C8030F"/>
    <w:rsid w:val="00C8134A"/>
    <w:rsid w:val="00C9584D"/>
    <w:rsid w:val="00C971A1"/>
    <w:rsid w:val="00CB7BA4"/>
    <w:rsid w:val="00CC03DD"/>
    <w:rsid w:val="00CC1E90"/>
    <w:rsid w:val="00CC5BC2"/>
    <w:rsid w:val="00CD5AC5"/>
    <w:rsid w:val="00CD7E22"/>
    <w:rsid w:val="00CE6E2F"/>
    <w:rsid w:val="00CE7CFF"/>
    <w:rsid w:val="00D0026F"/>
    <w:rsid w:val="00D0157B"/>
    <w:rsid w:val="00D13857"/>
    <w:rsid w:val="00D15EAE"/>
    <w:rsid w:val="00D16E45"/>
    <w:rsid w:val="00D17232"/>
    <w:rsid w:val="00D17265"/>
    <w:rsid w:val="00D2728D"/>
    <w:rsid w:val="00D316B2"/>
    <w:rsid w:val="00D36964"/>
    <w:rsid w:val="00D419A6"/>
    <w:rsid w:val="00D5786C"/>
    <w:rsid w:val="00D671C5"/>
    <w:rsid w:val="00D7269A"/>
    <w:rsid w:val="00D822D0"/>
    <w:rsid w:val="00D83DEC"/>
    <w:rsid w:val="00D90087"/>
    <w:rsid w:val="00D917F1"/>
    <w:rsid w:val="00DB1D41"/>
    <w:rsid w:val="00DC423C"/>
    <w:rsid w:val="00DD4C2F"/>
    <w:rsid w:val="00DD5AFC"/>
    <w:rsid w:val="00DD6959"/>
    <w:rsid w:val="00DE01B9"/>
    <w:rsid w:val="00DE4353"/>
    <w:rsid w:val="00DF2B1F"/>
    <w:rsid w:val="00E10081"/>
    <w:rsid w:val="00E100CD"/>
    <w:rsid w:val="00E136CD"/>
    <w:rsid w:val="00E179BB"/>
    <w:rsid w:val="00E22CD2"/>
    <w:rsid w:val="00E339B9"/>
    <w:rsid w:val="00E41FFB"/>
    <w:rsid w:val="00E43272"/>
    <w:rsid w:val="00E6034D"/>
    <w:rsid w:val="00E62FC0"/>
    <w:rsid w:val="00E63E01"/>
    <w:rsid w:val="00EC05CA"/>
    <w:rsid w:val="00EC1749"/>
    <w:rsid w:val="00EC46EF"/>
    <w:rsid w:val="00EC528A"/>
    <w:rsid w:val="00ED69D7"/>
    <w:rsid w:val="00EE39F2"/>
    <w:rsid w:val="00EE4BFB"/>
    <w:rsid w:val="00F05B12"/>
    <w:rsid w:val="00F11633"/>
    <w:rsid w:val="00F15D5A"/>
    <w:rsid w:val="00F16FCE"/>
    <w:rsid w:val="00F2355C"/>
    <w:rsid w:val="00F23DE5"/>
    <w:rsid w:val="00F27E38"/>
    <w:rsid w:val="00F377FE"/>
    <w:rsid w:val="00F66DFF"/>
    <w:rsid w:val="00F73FCF"/>
    <w:rsid w:val="00F92D3F"/>
    <w:rsid w:val="00F9351F"/>
    <w:rsid w:val="00F95203"/>
    <w:rsid w:val="00FA34B4"/>
    <w:rsid w:val="00FA53E3"/>
    <w:rsid w:val="00FA6B79"/>
    <w:rsid w:val="00FA6D6C"/>
    <w:rsid w:val="00FB5FF1"/>
    <w:rsid w:val="00FB7FC4"/>
    <w:rsid w:val="00FC125F"/>
    <w:rsid w:val="00FC3166"/>
    <w:rsid w:val="00FC7A91"/>
    <w:rsid w:val="00FC7D52"/>
    <w:rsid w:val="00FD1C77"/>
    <w:rsid w:val="00FD74D9"/>
    <w:rsid w:val="00FE272D"/>
    <w:rsid w:val="00FE450B"/>
    <w:rsid w:val="00FE4EA5"/>
    <w:rsid w:val="00FF1CFE"/>
    <w:rsid w:val="00FF2F0C"/>
    <w:rsid w:val="00FF3DDE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79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93D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E10081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19470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470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9470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7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4CC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CC1"/>
    <w:rPr>
      <w:rFonts w:ascii="Tahoma" w:hAnsi="Tahoma" w:cs="Times New Roman"/>
      <w:sz w:val="16"/>
    </w:rPr>
  </w:style>
  <w:style w:type="character" w:customStyle="1" w:styleId="a">
    <w:name w:val="Гипертекстовая ссылка"/>
    <w:uiPriority w:val="99"/>
    <w:rsid w:val="006027D2"/>
    <w:rPr>
      <w:b/>
      <w:color w:val="106BBE"/>
    </w:rPr>
  </w:style>
  <w:style w:type="paragraph" w:styleId="ListParagraph">
    <w:name w:val="List Paragraph"/>
    <w:basedOn w:val="Normal"/>
    <w:uiPriority w:val="99"/>
    <w:qFormat/>
    <w:rsid w:val="00A5554A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1300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</TotalTime>
  <Pages>12</Pages>
  <Words>2761</Words>
  <Characters>15738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2014-12-03T08:52:00Z</cp:lastPrinted>
  <dcterms:created xsi:type="dcterms:W3CDTF">2014-09-15T12:01:00Z</dcterms:created>
  <dcterms:modified xsi:type="dcterms:W3CDTF">2014-12-03T08:53:00Z</dcterms:modified>
</cp:coreProperties>
</file>