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41" w:rsidRPr="00E13A41" w:rsidRDefault="00E13A41" w:rsidP="00E13A41">
      <w:pPr>
        <w:jc w:val="center"/>
        <w:rPr>
          <w:sz w:val="28"/>
          <w:szCs w:val="24"/>
          <w:lang w:eastAsia="ru-RU"/>
        </w:rPr>
      </w:pPr>
      <w:proofErr w:type="gramStart"/>
      <w:r w:rsidRPr="00E13A41">
        <w:rPr>
          <w:sz w:val="28"/>
          <w:szCs w:val="24"/>
          <w:lang w:eastAsia="ru-RU"/>
        </w:rPr>
        <w:t>Квалификационные требования к уровню профессионального</w:t>
      </w:r>
      <w:proofErr w:type="gramEnd"/>
    </w:p>
    <w:p w:rsidR="00E13A41" w:rsidRPr="00E13A41" w:rsidRDefault="00E13A41" w:rsidP="00E13A41">
      <w:pPr>
        <w:jc w:val="center"/>
        <w:rPr>
          <w:sz w:val="28"/>
          <w:szCs w:val="24"/>
          <w:lang w:eastAsia="ru-RU"/>
        </w:rPr>
      </w:pPr>
      <w:r w:rsidRPr="00E13A41">
        <w:rPr>
          <w:sz w:val="28"/>
          <w:szCs w:val="24"/>
          <w:lang w:eastAsia="ru-RU"/>
        </w:rPr>
        <w:t xml:space="preserve">образования, направлению и квалификации профессионального </w:t>
      </w:r>
    </w:p>
    <w:p w:rsidR="00E13A41" w:rsidRPr="00E13A41" w:rsidRDefault="00E13A41" w:rsidP="00E13A41">
      <w:pPr>
        <w:jc w:val="center"/>
        <w:rPr>
          <w:sz w:val="28"/>
          <w:szCs w:val="24"/>
          <w:lang w:eastAsia="ru-RU"/>
        </w:rPr>
      </w:pPr>
      <w:proofErr w:type="gramStart"/>
      <w:r w:rsidRPr="00E13A41">
        <w:rPr>
          <w:sz w:val="28"/>
          <w:szCs w:val="24"/>
          <w:lang w:eastAsia="ru-RU"/>
        </w:rPr>
        <w:t>образования, стажу муниципальной службы (государственной службы</w:t>
      </w:r>
      <w:proofErr w:type="gramEnd"/>
    </w:p>
    <w:p w:rsidR="00E13A41" w:rsidRPr="00E13A41" w:rsidRDefault="00E13A41" w:rsidP="00E13A41">
      <w:pPr>
        <w:jc w:val="center"/>
        <w:rPr>
          <w:sz w:val="28"/>
          <w:szCs w:val="24"/>
          <w:lang w:eastAsia="ru-RU"/>
        </w:rPr>
      </w:pPr>
      <w:r w:rsidRPr="00E13A41">
        <w:rPr>
          <w:sz w:val="28"/>
          <w:szCs w:val="24"/>
          <w:lang w:eastAsia="ru-RU"/>
        </w:rPr>
        <w:t xml:space="preserve"> иных видов) или стажу (опыту) работы по специальности</w:t>
      </w:r>
    </w:p>
    <w:p w:rsidR="00E13A41" w:rsidRPr="00E13A41" w:rsidRDefault="00E13A41" w:rsidP="00E13A41">
      <w:pPr>
        <w:jc w:val="center"/>
        <w:rPr>
          <w:sz w:val="28"/>
          <w:szCs w:val="24"/>
          <w:lang w:eastAsia="ru-RU"/>
        </w:rPr>
      </w:pPr>
    </w:p>
    <w:p w:rsidR="00E13A41" w:rsidRPr="00E13A41" w:rsidRDefault="00E13A41" w:rsidP="00E13A41">
      <w:pPr>
        <w:ind w:firstLine="851"/>
        <w:jc w:val="both"/>
        <w:rPr>
          <w:sz w:val="28"/>
          <w:szCs w:val="24"/>
          <w:lang w:eastAsia="ru-RU"/>
        </w:rPr>
      </w:pPr>
      <w:r w:rsidRPr="00E13A41">
        <w:rPr>
          <w:sz w:val="28"/>
          <w:szCs w:val="24"/>
          <w:lang w:eastAsia="ru-RU"/>
        </w:rPr>
        <w:t xml:space="preserve">Заместитель главы администрации должен иметь высшее профессиональное образование: </w:t>
      </w:r>
    </w:p>
    <w:p w:rsidR="00E13A41" w:rsidRPr="00E13A41" w:rsidRDefault="00E13A41" w:rsidP="00E13A41">
      <w:pPr>
        <w:ind w:firstLine="851"/>
        <w:jc w:val="both"/>
        <w:rPr>
          <w:sz w:val="28"/>
          <w:szCs w:val="24"/>
          <w:lang w:eastAsia="ru-RU"/>
        </w:rPr>
      </w:pPr>
      <w:r w:rsidRPr="00E13A41">
        <w:rPr>
          <w:sz w:val="28"/>
          <w:szCs w:val="24"/>
          <w:lang w:eastAsia="ru-RU"/>
        </w:rPr>
        <w:t>а) по направлению: «Экономика и управление»:</w:t>
      </w:r>
    </w:p>
    <w:p w:rsidR="00E13A41" w:rsidRPr="00E13A41" w:rsidRDefault="00E13A41" w:rsidP="00E13A41">
      <w:pPr>
        <w:ind w:firstLine="851"/>
        <w:jc w:val="both"/>
        <w:rPr>
          <w:sz w:val="28"/>
          <w:szCs w:val="24"/>
          <w:lang w:eastAsia="ru-RU"/>
        </w:rPr>
      </w:pPr>
      <w:r w:rsidRPr="00E13A41">
        <w:rPr>
          <w:sz w:val="28"/>
          <w:szCs w:val="24"/>
          <w:lang w:eastAsia="ru-RU"/>
        </w:rPr>
        <w:t>по специальности «Государственное и муниципальное управление», квалификация «Менеджер»;</w:t>
      </w:r>
    </w:p>
    <w:p w:rsidR="00E13A41" w:rsidRPr="00E13A41" w:rsidRDefault="00E13A41" w:rsidP="00E13A41">
      <w:pPr>
        <w:ind w:firstLine="851"/>
        <w:jc w:val="both"/>
        <w:rPr>
          <w:sz w:val="28"/>
          <w:szCs w:val="24"/>
          <w:lang w:eastAsia="ru-RU"/>
        </w:rPr>
      </w:pPr>
      <w:r w:rsidRPr="00E13A41">
        <w:rPr>
          <w:sz w:val="28"/>
          <w:szCs w:val="24"/>
          <w:lang w:eastAsia="ru-RU"/>
        </w:rPr>
        <w:t>по специальности «Экономика и управление», квалификация «Бакалавр экономики», «Магистр экономики»;</w:t>
      </w:r>
    </w:p>
    <w:p w:rsidR="00E13A41" w:rsidRPr="00E13A41" w:rsidRDefault="00E13A41" w:rsidP="00E13A41">
      <w:pPr>
        <w:ind w:firstLine="851"/>
        <w:jc w:val="both"/>
        <w:rPr>
          <w:sz w:val="28"/>
          <w:szCs w:val="24"/>
          <w:lang w:eastAsia="ru-RU"/>
        </w:rPr>
      </w:pPr>
      <w:r w:rsidRPr="00E13A41">
        <w:rPr>
          <w:sz w:val="28"/>
          <w:szCs w:val="24"/>
          <w:lang w:eastAsia="ru-RU"/>
        </w:rPr>
        <w:t>по специальности «Экономика и управление на предприятии (по отраслям)», квалификация «Экономист-менеджер»;</w:t>
      </w:r>
    </w:p>
    <w:p w:rsidR="00E13A41" w:rsidRPr="00E13A41" w:rsidRDefault="00E13A41" w:rsidP="00E13A41">
      <w:pPr>
        <w:ind w:firstLine="851"/>
        <w:jc w:val="both"/>
        <w:rPr>
          <w:sz w:val="28"/>
          <w:szCs w:val="24"/>
          <w:lang w:eastAsia="ru-RU"/>
        </w:rPr>
      </w:pPr>
      <w:r w:rsidRPr="00E13A41">
        <w:rPr>
          <w:sz w:val="28"/>
          <w:szCs w:val="24"/>
          <w:lang w:eastAsia="ru-RU"/>
        </w:rPr>
        <w:t>по специальности «Антикризисное управление», квалификация «Экономист-менеджер»;</w:t>
      </w:r>
    </w:p>
    <w:p w:rsidR="00E13A41" w:rsidRPr="00E13A41" w:rsidRDefault="00E13A41" w:rsidP="00E13A41">
      <w:pPr>
        <w:ind w:firstLine="851"/>
        <w:jc w:val="both"/>
        <w:rPr>
          <w:sz w:val="28"/>
          <w:szCs w:val="24"/>
          <w:lang w:eastAsia="ru-RU"/>
        </w:rPr>
      </w:pPr>
      <w:r w:rsidRPr="00E13A41">
        <w:rPr>
          <w:sz w:val="28"/>
          <w:szCs w:val="24"/>
          <w:lang w:eastAsia="ru-RU"/>
        </w:rPr>
        <w:t>по специальности «Менеджмент», квалификация «Бакалавр менеджмента», «Магистр менеджмента»;</w:t>
      </w:r>
    </w:p>
    <w:p w:rsidR="00E13A41" w:rsidRPr="00E13A41" w:rsidRDefault="00E13A41" w:rsidP="00E13A41">
      <w:pPr>
        <w:ind w:firstLine="851"/>
        <w:jc w:val="both"/>
        <w:rPr>
          <w:sz w:val="28"/>
          <w:szCs w:val="24"/>
          <w:lang w:eastAsia="ru-RU"/>
        </w:rPr>
      </w:pPr>
      <w:r w:rsidRPr="00E13A41">
        <w:rPr>
          <w:sz w:val="28"/>
          <w:szCs w:val="24"/>
          <w:lang w:eastAsia="ru-RU"/>
        </w:rPr>
        <w:t>по специальности «Промышленное и гражданское строительство», квалификация «Инженер»;</w:t>
      </w:r>
    </w:p>
    <w:p w:rsidR="00E13A41" w:rsidRPr="00E13A41" w:rsidRDefault="00E13A41" w:rsidP="00E13A41">
      <w:pPr>
        <w:ind w:firstLine="851"/>
        <w:jc w:val="both"/>
        <w:rPr>
          <w:sz w:val="28"/>
          <w:szCs w:val="24"/>
          <w:lang w:eastAsia="ru-RU"/>
        </w:rPr>
      </w:pPr>
      <w:r w:rsidRPr="00E13A41">
        <w:rPr>
          <w:sz w:val="28"/>
          <w:szCs w:val="24"/>
          <w:lang w:eastAsia="ru-RU"/>
        </w:rPr>
        <w:t>по специальности «Гидротехническое строительство», квалификация «Инженер»;</w:t>
      </w:r>
    </w:p>
    <w:p w:rsidR="00E13A41" w:rsidRPr="00E13A41" w:rsidRDefault="00E13A41" w:rsidP="00E13A41">
      <w:pPr>
        <w:ind w:firstLine="851"/>
        <w:jc w:val="both"/>
        <w:rPr>
          <w:sz w:val="28"/>
          <w:szCs w:val="24"/>
          <w:lang w:eastAsia="ru-RU"/>
        </w:rPr>
      </w:pPr>
      <w:r w:rsidRPr="00E13A41">
        <w:rPr>
          <w:sz w:val="28"/>
          <w:szCs w:val="24"/>
          <w:lang w:eastAsia="ru-RU"/>
        </w:rPr>
        <w:t>по специальности «Городское строительство и хозяйство», квалификация «Инженер»;</w:t>
      </w:r>
    </w:p>
    <w:p w:rsidR="00E13A41" w:rsidRPr="00E13A41" w:rsidRDefault="00E13A41" w:rsidP="00E13A41">
      <w:pPr>
        <w:ind w:firstLine="851"/>
        <w:jc w:val="both"/>
        <w:rPr>
          <w:sz w:val="28"/>
          <w:szCs w:val="24"/>
          <w:lang w:eastAsia="ru-RU"/>
        </w:rPr>
      </w:pPr>
      <w:r w:rsidRPr="00E13A41">
        <w:rPr>
          <w:sz w:val="28"/>
          <w:szCs w:val="24"/>
          <w:lang w:eastAsia="ru-RU"/>
        </w:rPr>
        <w:t>б) по направлению «Гуманитарные и социальные науки»:</w:t>
      </w:r>
    </w:p>
    <w:p w:rsidR="00E13A41" w:rsidRPr="00E13A41" w:rsidRDefault="00E13A41" w:rsidP="00E13A41">
      <w:pPr>
        <w:ind w:firstLine="851"/>
        <w:jc w:val="both"/>
        <w:rPr>
          <w:sz w:val="28"/>
          <w:szCs w:val="24"/>
          <w:lang w:eastAsia="ru-RU"/>
        </w:rPr>
      </w:pPr>
      <w:r w:rsidRPr="00E13A41">
        <w:rPr>
          <w:sz w:val="28"/>
          <w:szCs w:val="24"/>
          <w:lang w:eastAsia="ru-RU"/>
        </w:rPr>
        <w:t>по специальности «Юриспруденция», квалификация  «Юрист»;</w:t>
      </w:r>
    </w:p>
    <w:p w:rsidR="00E13A41" w:rsidRPr="00E13A41" w:rsidRDefault="00E13A41" w:rsidP="00E13A41">
      <w:pPr>
        <w:ind w:firstLine="851"/>
        <w:jc w:val="both"/>
        <w:rPr>
          <w:sz w:val="28"/>
          <w:szCs w:val="24"/>
          <w:lang w:eastAsia="ru-RU"/>
        </w:rPr>
      </w:pPr>
      <w:r w:rsidRPr="00E13A41">
        <w:rPr>
          <w:sz w:val="28"/>
          <w:szCs w:val="24"/>
          <w:lang w:eastAsia="ru-RU"/>
        </w:rPr>
        <w:t xml:space="preserve">по специальности «Социальная работа», квалификация «Бакалавр по социальной работе», «Магистр по социальной работе», «Специалист по социальной работе». </w:t>
      </w:r>
    </w:p>
    <w:p w:rsidR="00E13A41" w:rsidRPr="00E13A41" w:rsidRDefault="00E13A41" w:rsidP="00E13A41">
      <w:pPr>
        <w:ind w:firstLine="851"/>
        <w:jc w:val="both"/>
        <w:rPr>
          <w:sz w:val="28"/>
          <w:szCs w:val="24"/>
          <w:lang w:eastAsia="ru-RU"/>
        </w:rPr>
      </w:pPr>
      <w:r w:rsidRPr="00E13A41">
        <w:rPr>
          <w:sz w:val="28"/>
          <w:szCs w:val="24"/>
          <w:lang w:eastAsia="ru-RU"/>
        </w:rPr>
        <w:t>Специальные профессиональные знания подтверждаются документом государственного образца о высшем профессиональном образовании по направлениям подготовки (специальностям), соответствующим направлениям деятельности администрации сельского поселения. В случае если специальные профессиональные знания, подтвержденные документом государственного образца о высшем профессиональном образовании, не соответствуют направлениям деятельности Новомалороссийского сельского поселения Выселковского района, учитывается документ государственного образца о профессиональной переподготовке по соответствующим направлениям.</w:t>
      </w:r>
    </w:p>
    <w:p w:rsidR="00E13A41" w:rsidRPr="00E13A41" w:rsidRDefault="00E13A41" w:rsidP="00E13A41">
      <w:pPr>
        <w:ind w:firstLine="851"/>
        <w:jc w:val="both"/>
        <w:rPr>
          <w:sz w:val="28"/>
          <w:szCs w:val="24"/>
          <w:lang w:eastAsia="ru-RU"/>
        </w:rPr>
      </w:pPr>
      <w:r w:rsidRPr="00E13A41">
        <w:rPr>
          <w:sz w:val="28"/>
          <w:szCs w:val="24"/>
          <w:lang w:eastAsia="ru-RU"/>
        </w:rPr>
        <w:t>Минимальный стаж муниципальной службы (государственной службы) не менее двух лет или стаж (опыт) работы по специальности не менее трех лет.</w:t>
      </w:r>
      <w:bookmarkStart w:id="0" w:name="_GoBack"/>
      <w:bookmarkEnd w:id="0"/>
    </w:p>
    <w:sectPr w:rsidR="00E13A41" w:rsidRPr="00E13A41" w:rsidSect="00B82D4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E85"/>
    <w:rsid w:val="002422C2"/>
    <w:rsid w:val="007B405D"/>
    <w:rsid w:val="00B62E85"/>
    <w:rsid w:val="00B82D43"/>
    <w:rsid w:val="00E1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7B405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PlusNormal">
    <w:name w:val="ConsPlusNormal"/>
    <w:rsid w:val="007B405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7B405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B405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7B405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PlusNormal">
    <w:name w:val="ConsPlusNormal"/>
    <w:rsid w:val="007B405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7B405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B405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1111</cp:lastModifiedBy>
  <cp:revision>3</cp:revision>
  <cp:lastPrinted>2018-01-04T13:56:00Z</cp:lastPrinted>
  <dcterms:created xsi:type="dcterms:W3CDTF">2018-01-04T13:55:00Z</dcterms:created>
  <dcterms:modified xsi:type="dcterms:W3CDTF">2018-01-04T13:56:00Z</dcterms:modified>
</cp:coreProperties>
</file>