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  <w:r w:rsidRPr="005944B7">
        <w:rPr>
          <w:rFonts w:ascii="Arial" w:hAnsi="Arial" w:cs="Arial"/>
        </w:rPr>
        <w:t>КРАСНОДАРСКИЙ КРАЙ</w:t>
      </w:r>
    </w:p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  <w:r w:rsidRPr="005944B7">
        <w:rPr>
          <w:rFonts w:ascii="Arial" w:hAnsi="Arial" w:cs="Arial"/>
        </w:rPr>
        <w:t>ВЫСЕЛКОВСКИЙ РАЙОН</w:t>
      </w:r>
    </w:p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  <w:r w:rsidRPr="005944B7">
        <w:rPr>
          <w:rFonts w:ascii="Arial" w:hAnsi="Arial" w:cs="Arial"/>
        </w:rPr>
        <w:t>НОВОМАЛОРОССИЙСКОЕ СЕЛЬСКОЕ ПОСЕЛЕНИЕ</w:t>
      </w:r>
    </w:p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  <w:r w:rsidRPr="005944B7">
        <w:rPr>
          <w:rFonts w:ascii="Arial" w:hAnsi="Arial" w:cs="Arial"/>
        </w:rPr>
        <w:t>ВЫСЕЛКОВСКОГО РАЙОНА</w:t>
      </w:r>
    </w:p>
    <w:p w:rsidR="00EC18A8" w:rsidRPr="005944B7" w:rsidRDefault="00EC18A8" w:rsidP="00EC18A8">
      <w:pPr>
        <w:tabs>
          <w:tab w:val="left" w:pos="2880"/>
        </w:tabs>
        <w:suppressAutoHyphens/>
        <w:contextualSpacing/>
        <w:jc w:val="center"/>
        <w:rPr>
          <w:rFonts w:ascii="Arial" w:hAnsi="Arial" w:cs="Arial"/>
        </w:rPr>
      </w:pPr>
    </w:p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  <w:r w:rsidRPr="005944B7">
        <w:rPr>
          <w:rFonts w:ascii="Arial" w:hAnsi="Arial" w:cs="Arial"/>
        </w:rPr>
        <w:t>ПОСТАНОВЛЕНИЕ</w:t>
      </w:r>
    </w:p>
    <w:p w:rsidR="00EC18A8" w:rsidRPr="005944B7" w:rsidRDefault="00EC18A8" w:rsidP="00EC18A8">
      <w:pPr>
        <w:suppressAutoHyphens/>
        <w:contextualSpacing/>
        <w:jc w:val="center"/>
        <w:rPr>
          <w:rFonts w:ascii="Arial" w:hAnsi="Arial" w:cs="Arial"/>
        </w:rPr>
      </w:pPr>
    </w:p>
    <w:p w:rsidR="00EC18A8" w:rsidRPr="005944B7" w:rsidRDefault="00EC18A8" w:rsidP="00EC18A8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EC2C81">
        <w:rPr>
          <w:rFonts w:ascii="Arial" w:hAnsi="Arial" w:cs="Arial"/>
        </w:rPr>
        <w:t xml:space="preserve"> июня 2018 года</w:t>
      </w:r>
      <w:r w:rsidRPr="00EC2C81">
        <w:rPr>
          <w:rFonts w:ascii="Arial" w:hAnsi="Arial" w:cs="Arial"/>
        </w:rPr>
        <w:tab/>
      </w:r>
      <w:r w:rsidRPr="00EC2C81">
        <w:rPr>
          <w:rFonts w:ascii="Arial" w:hAnsi="Arial" w:cs="Arial"/>
        </w:rPr>
        <w:tab/>
      </w:r>
      <w:r w:rsidRPr="00EC2C81">
        <w:rPr>
          <w:rFonts w:ascii="Arial" w:hAnsi="Arial" w:cs="Arial"/>
        </w:rPr>
        <w:tab/>
        <w:t>№ 5</w:t>
      </w:r>
      <w:r>
        <w:rPr>
          <w:rFonts w:ascii="Arial" w:hAnsi="Arial" w:cs="Arial"/>
        </w:rPr>
        <w:t>6</w:t>
      </w:r>
      <w:r w:rsidRPr="00EC2C81">
        <w:rPr>
          <w:rFonts w:ascii="Arial" w:hAnsi="Arial" w:cs="Arial"/>
        </w:rPr>
        <w:tab/>
      </w:r>
      <w:r w:rsidRPr="00EC2C81">
        <w:rPr>
          <w:rFonts w:ascii="Arial" w:hAnsi="Arial" w:cs="Arial"/>
        </w:rPr>
        <w:tab/>
      </w:r>
      <w:r w:rsidRPr="005944B7">
        <w:rPr>
          <w:rFonts w:ascii="Arial" w:hAnsi="Arial" w:cs="Arial"/>
        </w:rPr>
        <w:t>ст. Новомалороссийская</w:t>
      </w:r>
    </w:p>
    <w:p w:rsidR="00262DFE" w:rsidRPr="00EC18A8" w:rsidRDefault="00262DFE" w:rsidP="00030A61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C44640" w:rsidRPr="00EC18A8" w:rsidRDefault="00D44704" w:rsidP="00030A61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C18A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EC18A8" w:rsidRDefault="00D44704" w:rsidP="00EC18A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C18A8">
        <w:rPr>
          <w:rFonts w:ascii="Arial" w:hAnsi="Arial" w:cs="Arial"/>
          <w:b/>
          <w:sz w:val="32"/>
          <w:szCs w:val="32"/>
        </w:rPr>
        <w:t>Новомалороссийского сельского поселения</w:t>
      </w:r>
    </w:p>
    <w:p w:rsidR="00EC18A8" w:rsidRDefault="00D44704" w:rsidP="00EC18A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C18A8">
        <w:rPr>
          <w:rFonts w:ascii="Arial" w:hAnsi="Arial" w:cs="Arial"/>
          <w:b/>
          <w:sz w:val="32"/>
          <w:szCs w:val="32"/>
        </w:rPr>
        <w:t>Выселковского</w:t>
      </w:r>
      <w:r w:rsidR="00EC18A8">
        <w:rPr>
          <w:rFonts w:ascii="Arial" w:hAnsi="Arial" w:cs="Arial"/>
          <w:b/>
          <w:sz w:val="32"/>
          <w:szCs w:val="32"/>
        </w:rPr>
        <w:t xml:space="preserve"> </w:t>
      </w:r>
      <w:r w:rsidR="0008596C" w:rsidRPr="00EC18A8">
        <w:rPr>
          <w:rFonts w:ascii="Arial" w:hAnsi="Arial" w:cs="Arial"/>
          <w:b/>
          <w:sz w:val="32"/>
          <w:szCs w:val="32"/>
        </w:rPr>
        <w:t>р</w:t>
      </w:r>
      <w:r w:rsidR="0049400C" w:rsidRPr="00EC18A8">
        <w:rPr>
          <w:rFonts w:ascii="Arial" w:hAnsi="Arial" w:cs="Arial"/>
          <w:b/>
          <w:sz w:val="32"/>
          <w:szCs w:val="32"/>
        </w:rPr>
        <w:t>айона</w:t>
      </w:r>
      <w:r w:rsidR="0008596C" w:rsidRPr="00EC18A8">
        <w:rPr>
          <w:rFonts w:ascii="Arial" w:hAnsi="Arial" w:cs="Arial"/>
          <w:b/>
          <w:sz w:val="32"/>
          <w:szCs w:val="32"/>
        </w:rPr>
        <w:t xml:space="preserve"> </w:t>
      </w:r>
      <w:r w:rsidR="002350FB" w:rsidRPr="00EC18A8">
        <w:rPr>
          <w:rFonts w:ascii="Arial" w:hAnsi="Arial" w:cs="Arial"/>
          <w:b/>
          <w:sz w:val="32"/>
          <w:szCs w:val="32"/>
        </w:rPr>
        <w:t xml:space="preserve">от </w:t>
      </w:r>
      <w:r w:rsidR="00030A61" w:rsidRPr="00EC18A8">
        <w:rPr>
          <w:rFonts w:ascii="Arial" w:hAnsi="Arial" w:cs="Arial"/>
          <w:b/>
          <w:sz w:val="32"/>
          <w:szCs w:val="32"/>
        </w:rPr>
        <w:t>1 июня 2016 года № 105</w:t>
      </w:r>
    </w:p>
    <w:p w:rsidR="00EC18A8" w:rsidRDefault="00030A61" w:rsidP="00EC18A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C18A8">
        <w:rPr>
          <w:rFonts w:ascii="Arial" w:hAnsi="Arial" w:cs="Arial"/>
          <w:b/>
          <w:sz w:val="32"/>
          <w:szCs w:val="32"/>
        </w:rPr>
        <w:t>«Об утверждении</w:t>
      </w:r>
      <w:r w:rsidR="00EC18A8">
        <w:rPr>
          <w:rFonts w:ascii="Arial" w:hAnsi="Arial" w:cs="Arial"/>
          <w:b/>
          <w:sz w:val="32"/>
          <w:szCs w:val="32"/>
        </w:rPr>
        <w:t xml:space="preserve"> административного регламента по</w:t>
      </w:r>
    </w:p>
    <w:p w:rsidR="00030A61" w:rsidRPr="00EC18A8" w:rsidRDefault="00EC18A8" w:rsidP="00EC18A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030A61" w:rsidRPr="00EC18A8">
        <w:rPr>
          <w:rFonts w:ascii="Arial" w:hAnsi="Arial" w:cs="Arial"/>
          <w:b/>
          <w:sz w:val="32"/>
          <w:szCs w:val="32"/>
        </w:rPr>
        <w:t>редоставлению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0A61" w:rsidRPr="00EC18A8">
        <w:rPr>
          <w:rFonts w:ascii="Arial" w:hAnsi="Arial" w:cs="Arial"/>
          <w:b/>
          <w:sz w:val="32"/>
          <w:szCs w:val="32"/>
        </w:rPr>
        <w:t>администрацией Новомалороссийского 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0A61" w:rsidRPr="00EC18A8">
        <w:rPr>
          <w:rFonts w:ascii="Arial" w:hAnsi="Arial" w:cs="Arial"/>
          <w:b/>
          <w:sz w:val="32"/>
          <w:szCs w:val="32"/>
        </w:rPr>
        <w:t>поселения Выселковского района муниципальной услуги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0A61" w:rsidRPr="00EC18A8">
        <w:rPr>
          <w:rFonts w:ascii="Arial" w:hAnsi="Arial" w:cs="Arial"/>
          <w:b/>
          <w:sz w:val="32"/>
          <w:szCs w:val="32"/>
        </w:rPr>
        <w:t>«Выдача порубочного билета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0A61" w:rsidRPr="00EC18A8">
        <w:rPr>
          <w:rFonts w:ascii="Arial" w:hAnsi="Arial" w:cs="Arial"/>
          <w:b/>
          <w:sz w:val="32"/>
          <w:szCs w:val="32"/>
        </w:rPr>
        <w:t>Новомалороссийского сельского поселения</w:t>
      </w:r>
    </w:p>
    <w:p w:rsidR="00030A61" w:rsidRPr="00EC18A8" w:rsidRDefault="00030A61" w:rsidP="00030A61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C18A8">
        <w:rPr>
          <w:rFonts w:ascii="Arial" w:hAnsi="Arial" w:cs="Arial"/>
          <w:b/>
          <w:sz w:val="32"/>
          <w:szCs w:val="32"/>
        </w:rPr>
        <w:t>Выселковского района»</w:t>
      </w:r>
    </w:p>
    <w:p w:rsidR="00EC18A8" w:rsidRDefault="00EC18A8" w:rsidP="00EC18A8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</w:rPr>
      </w:pPr>
    </w:p>
    <w:p w:rsidR="00EC18A8" w:rsidRDefault="00EC18A8" w:rsidP="00EC18A8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</w:rPr>
      </w:pPr>
    </w:p>
    <w:p w:rsidR="004E39F8" w:rsidRPr="00EC18A8" w:rsidRDefault="00CA38DA" w:rsidP="00030A6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 xml:space="preserve">В связи с приведением в соответствие с действующим законодательством </w:t>
      </w:r>
      <w:r w:rsidR="00CB2612" w:rsidRPr="00EC18A8">
        <w:rPr>
          <w:rFonts w:ascii="Arial" w:hAnsi="Arial" w:cs="Arial"/>
        </w:rPr>
        <w:t>Российской Федерации</w:t>
      </w:r>
      <w:r w:rsidRPr="00EC18A8">
        <w:rPr>
          <w:rFonts w:ascii="Arial" w:hAnsi="Arial" w:cs="Arial"/>
        </w:rPr>
        <w:t xml:space="preserve"> постановлени</w:t>
      </w:r>
      <w:r w:rsidR="000A2E95" w:rsidRPr="00EC18A8">
        <w:rPr>
          <w:rFonts w:ascii="Arial" w:hAnsi="Arial" w:cs="Arial"/>
        </w:rPr>
        <w:t>я</w:t>
      </w:r>
      <w:r w:rsidRPr="00EC18A8">
        <w:rPr>
          <w:rFonts w:ascii="Arial" w:hAnsi="Arial" w:cs="Arial"/>
        </w:rPr>
        <w:t xml:space="preserve"> администрации Новомалороссийского сельского поселения Выселковского района</w:t>
      </w:r>
      <w:r w:rsidR="004B43AB" w:rsidRPr="00EC18A8">
        <w:rPr>
          <w:rFonts w:ascii="Arial" w:hAnsi="Arial" w:cs="Arial"/>
        </w:rPr>
        <w:t xml:space="preserve"> от </w:t>
      </w:r>
      <w:r w:rsidR="00030A61" w:rsidRPr="00EC18A8">
        <w:rPr>
          <w:rFonts w:ascii="Arial" w:hAnsi="Arial" w:cs="Arial"/>
        </w:rPr>
        <w:t>1 июня 2016 года № 105 «Об утверждении</w:t>
      </w:r>
      <w:r w:rsidR="00FF6009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административного регламента по предоставлению</w:t>
      </w:r>
      <w:r w:rsidR="00FF6009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администрацией Новомалороссийского сельского</w:t>
      </w:r>
      <w:r w:rsidR="00FF6009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поселения Выселковского района муниципальной услуги</w:t>
      </w:r>
      <w:r w:rsidR="00B47B1A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«Выдача порубочного билета на территории</w:t>
      </w:r>
      <w:r w:rsidR="00FF6009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Новомалороссийского сельского поселения</w:t>
      </w:r>
      <w:r w:rsidR="00FF6009" w:rsidRPr="00EC18A8">
        <w:rPr>
          <w:rFonts w:ascii="Arial" w:hAnsi="Arial" w:cs="Arial"/>
        </w:rPr>
        <w:t xml:space="preserve"> </w:t>
      </w:r>
      <w:r w:rsidR="00030A61" w:rsidRPr="00EC18A8">
        <w:rPr>
          <w:rFonts w:ascii="Arial" w:hAnsi="Arial" w:cs="Arial"/>
        </w:rPr>
        <w:t>Выселковского района»</w:t>
      </w:r>
      <w:r w:rsidR="00B47B1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постановляю:</w:t>
      </w:r>
    </w:p>
    <w:p w:rsidR="00CA38DA" w:rsidRPr="00EC18A8" w:rsidRDefault="00C90F0F" w:rsidP="00AB0BA4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1</w:t>
      </w:r>
      <w:r w:rsidR="00CA38DA" w:rsidRPr="00EC18A8">
        <w:rPr>
          <w:rFonts w:ascii="Arial" w:hAnsi="Arial" w:cs="Arial"/>
        </w:rPr>
        <w:t>. Внести в постановлени</w:t>
      </w:r>
      <w:r w:rsidR="000F2F39" w:rsidRPr="00EC18A8">
        <w:rPr>
          <w:rFonts w:ascii="Arial" w:hAnsi="Arial" w:cs="Arial"/>
        </w:rPr>
        <w:t>е</w:t>
      </w:r>
      <w:r w:rsidR="00CA38DA" w:rsidRPr="00EC18A8">
        <w:rPr>
          <w:rFonts w:ascii="Arial" w:hAnsi="Arial" w:cs="Arial"/>
        </w:rPr>
        <w:t xml:space="preserve"> администрации Новомалороссийского сельского поселения Выселковского района </w:t>
      </w:r>
      <w:r w:rsidR="007F64A7" w:rsidRPr="00EC18A8">
        <w:rPr>
          <w:rFonts w:ascii="Arial" w:hAnsi="Arial" w:cs="Arial"/>
        </w:rPr>
        <w:t xml:space="preserve">от </w:t>
      </w:r>
      <w:r w:rsidR="00B864E9" w:rsidRPr="00EC18A8">
        <w:rPr>
          <w:rFonts w:ascii="Arial" w:hAnsi="Arial" w:cs="Arial"/>
        </w:rPr>
        <w:t>1 июня 2016 года № 105 «Об утверждении</w:t>
      </w:r>
      <w:r w:rsidR="00B47B1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административного регламента по предоставлению</w:t>
      </w:r>
      <w:r w:rsidR="00B47B1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администрацией Новомалороссийского сельского</w:t>
      </w:r>
      <w:r w:rsidR="00B47B1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поселения Выселковского района муниципальной услуги</w:t>
      </w:r>
      <w:r w:rsidR="00BE7B7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«Выдача порубочного билета на территории</w:t>
      </w:r>
      <w:r w:rsidR="00B47B1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Новомалороссийского сельского поселения</w:t>
      </w:r>
      <w:r w:rsidR="00B47B1A" w:rsidRPr="00EC18A8">
        <w:rPr>
          <w:rFonts w:ascii="Arial" w:hAnsi="Arial" w:cs="Arial"/>
        </w:rPr>
        <w:t xml:space="preserve"> </w:t>
      </w:r>
      <w:r w:rsidR="00B864E9" w:rsidRPr="00EC18A8">
        <w:rPr>
          <w:rFonts w:ascii="Arial" w:hAnsi="Arial" w:cs="Arial"/>
        </w:rPr>
        <w:t>Выселковского района»</w:t>
      </w:r>
      <w:r w:rsidR="00B47B1A" w:rsidRPr="00EC18A8">
        <w:rPr>
          <w:rFonts w:ascii="Arial" w:hAnsi="Arial" w:cs="Arial"/>
        </w:rPr>
        <w:t xml:space="preserve"> </w:t>
      </w:r>
      <w:r w:rsidR="00CA38DA" w:rsidRPr="00EC18A8">
        <w:rPr>
          <w:rFonts w:ascii="Arial" w:hAnsi="Arial" w:cs="Arial"/>
        </w:rPr>
        <w:t>следующие изменения:</w:t>
      </w:r>
    </w:p>
    <w:p w:rsidR="000F2F39" w:rsidRPr="00EC18A8" w:rsidRDefault="000F2F39" w:rsidP="009D6DC8">
      <w:pPr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в приложении к постановлению:</w:t>
      </w:r>
    </w:p>
    <w:p w:rsidR="00BE410D" w:rsidRPr="00EC18A8" w:rsidRDefault="00740261" w:rsidP="00BE410D">
      <w:pPr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1)</w:t>
      </w:r>
      <w:r w:rsidR="00C80A35" w:rsidRPr="00EC18A8">
        <w:rPr>
          <w:rFonts w:ascii="Arial" w:hAnsi="Arial" w:cs="Arial"/>
        </w:rPr>
        <w:t xml:space="preserve"> </w:t>
      </w:r>
      <w:r w:rsidR="00BE410D" w:rsidRPr="00EC18A8">
        <w:rPr>
          <w:rFonts w:ascii="Arial" w:hAnsi="Arial" w:cs="Arial"/>
        </w:rPr>
        <w:t>раздел 1</w:t>
      </w:r>
      <w:r w:rsidR="00BD297E" w:rsidRPr="00EC18A8">
        <w:rPr>
          <w:rFonts w:ascii="Arial" w:hAnsi="Arial" w:cs="Arial"/>
        </w:rPr>
        <w:t xml:space="preserve"> Административного регламента</w:t>
      </w:r>
      <w:r w:rsidR="00BE410D" w:rsidRPr="00EC18A8">
        <w:rPr>
          <w:rFonts w:ascii="Arial" w:hAnsi="Arial" w:cs="Arial"/>
        </w:rPr>
        <w:t xml:space="preserve"> дополнить пунктом 1.</w:t>
      </w:r>
      <w:r w:rsidR="007846A5" w:rsidRPr="00EC18A8">
        <w:rPr>
          <w:rFonts w:ascii="Arial" w:hAnsi="Arial" w:cs="Arial"/>
        </w:rPr>
        <w:t>4</w:t>
      </w:r>
      <w:r w:rsidR="00BB612E" w:rsidRPr="00EC18A8">
        <w:rPr>
          <w:rFonts w:ascii="Arial" w:hAnsi="Arial" w:cs="Arial"/>
        </w:rPr>
        <w:t>.</w:t>
      </w:r>
      <w:r w:rsidR="00BE410D" w:rsidRPr="00EC18A8">
        <w:rPr>
          <w:rFonts w:ascii="Arial" w:hAnsi="Arial" w:cs="Arial"/>
        </w:rPr>
        <w:t xml:space="preserve"> следующего содержания:</w:t>
      </w:r>
    </w:p>
    <w:p w:rsidR="00BE410D" w:rsidRPr="00EC18A8" w:rsidRDefault="00BE410D" w:rsidP="00BE410D">
      <w:pPr>
        <w:pStyle w:val="s15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22272F"/>
        </w:rPr>
      </w:pPr>
      <w:r w:rsidRPr="00EC18A8">
        <w:rPr>
          <w:rFonts w:ascii="Arial" w:hAnsi="Arial" w:cs="Arial"/>
        </w:rPr>
        <w:t>«</w:t>
      </w:r>
      <w:r w:rsidR="00B34AEA" w:rsidRPr="00EC18A8">
        <w:rPr>
          <w:rFonts w:ascii="Arial" w:hAnsi="Arial" w:cs="Arial"/>
        </w:rPr>
        <w:t xml:space="preserve">1.4. </w:t>
      </w:r>
      <w:r w:rsidRPr="00EC18A8">
        <w:rPr>
          <w:rFonts w:ascii="Arial" w:hAnsi="Arial" w:cs="Arial"/>
          <w:bCs/>
          <w:color w:val="22272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="00BB612E" w:rsidRPr="00EC18A8">
        <w:rPr>
          <w:rFonts w:ascii="Arial" w:hAnsi="Arial" w:cs="Arial"/>
          <w:bCs/>
          <w:color w:val="22272F"/>
        </w:rPr>
        <w:t>.</w:t>
      </w:r>
    </w:p>
    <w:p w:rsidR="00BE410D" w:rsidRPr="00EC18A8" w:rsidRDefault="00BB612E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="0011513E" w:rsidRPr="00EC18A8">
        <w:rPr>
          <w:rFonts w:ascii="Arial" w:hAnsi="Arial" w:cs="Arial"/>
          <w:color w:val="22272F"/>
        </w:rPr>
        <w:t>.1.</w:t>
      </w:r>
      <w:r w:rsidR="00EC18A8">
        <w:rPr>
          <w:rFonts w:ascii="Arial" w:hAnsi="Arial" w:cs="Arial"/>
          <w:color w:val="22272F"/>
        </w:rPr>
        <w:t xml:space="preserve"> </w:t>
      </w:r>
      <w:r w:rsidR="00BE410D" w:rsidRPr="00EC18A8">
        <w:rPr>
          <w:rFonts w:ascii="Arial" w:hAnsi="Arial" w:cs="Arial"/>
          <w:color w:val="22272F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орган, предоставляющий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</w:t>
      </w:r>
      <w:r w:rsidR="00BE410D" w:rsidRPr="00EC18A8">
        <w:rPr>
          <w:rFonts w:ascii="Arial" w:hAnsi="Arial" w:cs="Arial"/>
          <w:color w:val="22272F"/>
        </w:rPr>
        <w:lastRenderedPageBreak/>
        <w:t>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E410D" w:rsidRPr="00EC18A8" w:rsidRDefault="00BF2980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</w:t>
      </w:r>
      <w:r w:rsidR="00BE410D" w:rsidRPr="00EC18A8">
        <w:rPr>
          <w:rFonts w:ascii="Arial" w:hAnsi="Arial" w:cs="Arial"/>
          <w:color w:val="22272F"/>
        </w:rPr>
        <w:t>2.</w:t>
      </w:r>
      <w:r w:rsidR="00EC18A8">
        <w:rPr>
          <w:rFonts w:ascii="Arial" w:hAnsi="Arial" w:cs="Arial"/>
          <w:color w:val="22272F"/>
        </w:rPr>
        <w:t xml:space="preserve"> </w:t>
      </w:r>
      <w:r w:rsidR="00BE410D" w:rsidRPr="00EC18A8">
        <w:rPr>
          <w:rFonts w:ascii="Arial" w:hAnsi="Arial" w:cs="Arial"/>
          <w:color w:val="22272F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BE410D" w:rsidRPr="00EC18A8" w:rsidRDefault="00BB5CDC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</w:t>
      </w:r>
      <w:r w:rsidR="00BE410D" w:rsidRPr="00EC18A8">
        <w:rPr>
          <w:rFonts w:ascii="Arial" w:hAnsi="Arial" w:cs="Arial"/>
          <w:color w:val="22272F"/>
        </w:rPr>
        <w:t>3. При приеме комплексного запроса у заявителя работники многофункционального центра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E410D" w:rsidRPr="00EC18A8" w:rsidRDefault="00FA0B07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</w:t>
      </w:r>
      <w:r w:rsidR="00BE410D" w:rsidRPr="00EC18A8">
        <w:rPr>
          <w:rFonts w:ascii="Arial" w:hAnsi="Arial" w:cs="Arial"/>
          <w:color w:val="22272F"/>
        </w:rPr>
        <w:t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</w:t>
      </w:r>
      <w:r w:rsidR="00EC18A8">
        <w:rPr>
          <w:rFonts w:ascii="Arial" w:hAnsi="Arial" w:cs="Arial"/>
          <w:color w:val="22272F"/>
        </w:rPr>
        <w:t xml:space="preserve"> </w:t>
      </w:r>
      <w:hyperlink r:id="rId7" w:anchor="/document/12177515/entry/72" w:history="1">
        <w:r w:rsidR="00BE410D" w:rsidRPr="00EC18A8">
          <w:rPr>
            <w:rFonts w:ascii="Arial" w:hAnsi="Arial" w:cs="Arial"/>
          </w:rPr>
          <w:t>пункта 2 части 1 статьи 7</w:t>
        </w:r>
      </w:hyperlink>
      <w:r w:rsidR="00EC18A8">
        <w:rPr>
          <w:rFonts w:ascii="Arial" w:hAnsi="Arial" w:cs="Arial"/>
        </w:rPr>
        <w:t xml:space="preserve"> </w:t>
      </w:r>
      <w:r w:rsidR="00BE410D" w:rsidRPr="00EC18A8">
        <w:rPr>
          <w:rFonts w:ascii="Arial" w:hAnsi="Arial" w:cs="Arial"/>
        </w:rPr>
        <w:t>Фед</w:t>
      </w:r>
      <w:r w:rsidR="00BE410D" w:rsidRPr="00EC18A8">
        <w:rPr>
          <w:rFonts w:ascii="Arial" w:hAnsi="Arial" w:cs="Arial"/>
          <w:color w:val="22272F"/>
        </w:rPr>
        <w:t>ерального закона</w:t>
      </w:r>
      <w:r w:rsidR="00EC18A8">
        <w:rPr>
          <w:rFonts w:ascii="Arial" w:hAnsi="Arial" w:cs="Arial"/>
          <w:color w:val="22272F"/>
        </w:rPr>
        <w:t xml:space="preserve"> </w:t>
      </w:r>
      <w:r w:rsidR="00BB612E" w:rsidRPr="00EC18A8">
        <w:rPr>
          <w:rFonts w:ascii="Arial" w:hAnsi="Arial" w:cs="Arial"/>
        </w:rPr>
        <w:t>от 27 июля 2010 года</w:t>
      </w:r>
      <w:r w:rsidR="00BE410D" w:rsidRPr="00EC18A8">
        <w:rPr>
          <w:rFonts w:ascii="Arial" w:hAnsi="Arial" w:cs="Arial"/>
          <w:color w:val="22272F"/>
        </w:rPr>
        <w:t xml:space="preserve"> № 210-ФЗ</w:t>
      </w:r>
      <w:r w:rsidR="00BB612E" w:rsidRPr="00EC18A8">
        <w:rPr>
          <w:rFonts w:ascii="Arial" w:hAnsi="Arial" w:cs="Arial"/>
          <w:color w:val="22272F"/>
        </w:rPr>
        <w:t xml:space="preserve"> (далее – Федеральный закон)</w:t>
      </w:r>
      <w:r w:rsidR="00BE410D" w:rsidRPr="00EC18A8">
        <w:rPr>
          <w:rFonts w:ascii="Arial" w:hAnsi="Arial" w:cs="Arial"/>
          <w:color w:val="22272F"/>
        </w:rPr>
        <w:t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</w:t>
      </w:r>
      <w:r w:rsidR="0008596C" w:rsidRPr="00EC18A8">
        <w:rPr>
          <w:rFonts w:ascii="Arial" w:hAnsi="Arial" w:cs="Arial"/>
          <w:color w:val="22272F"/>
        </w:rPr>
        <w:t xml:space="preserve"> </w:t>
      </w:r>
      <w:hyperlink r:id="rId8" w:anchor="/document/12177515/entry/102" w:history="1">
        <w:r w:rsidR="00BE410D" w:rsidRPr="00EC18A8">
          <w:rPr>
            <w:rFonts w:ascii="Arial" w:hAnsi="Arial" w:cs="Arial"/>
          </w:rPr>
          <w:t>части 2 статьи 1</w:t>
        </w:r>
      </w:hyperlink>
      <w:r w:rsidR="00EC18A8">
        <w:rPr>
          <w:rFonts w:ascii="Arial" w:hAnsi="Arial" w:cs="Arial"/>
        </w:rPr>
        <w:t xml:space="preserve"> </w:t>
      </w:r>
      <w:r w:rsidR="00BE410D" w:rsidRPr="00EC18A8">
        <w:rPr>
          <w:rFonts w:ascii="Arial" w:hAnsi="Arial" w:cs="Arial"/>
        </w:rPr>
        <w:t>Ф</w:t>
      </w:r>
      <w:r w:rsidR="00BE410D" w:rsidRPr="00EC18A8">
        <w:rPr>
          <w:rFonts w:ascii="Arial" w:hAnsi="Arial" w:cs="Arial"/>
          <w:color w:val="22272F"/>
        </w:rPr>
        <w:t>едерального закона,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:rsidR="00BE410D" w:rsidRPr="00EC18A8" w:rsidRDefault="00DB2AF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</w:t>
      </w:r>
      <w:r w:rsidR="0094093C" w:rsidRPr="00EC18A8">
        <w:rPr>
          <w:rFonts w:ascii="Arial" w:hAnsi="Arial" w:cs="Arial"/>
          <w:color w:val="22272F"/>
        </w:rPr>
        <w:t>5</w:t>
      </w:r>
      <w:r w:rsidR="00BE410D" w:rsidRPr="00EC18A8">
        <w:rPr>
          <w:rFonts w:ascii="Arial" w:hAnsi="Arial" w:cs="Arial"/>
          <w:color w:val="22272F"/>
        </w:rPr>
        <w:t>.</w:t>
      </w:r>
      <w:r w:rsidR="00363D08" w:rsidRPr="00EC18A8">
        <w:rPr>
          <w:rFonts w:ascii="Arial" w:hAnsi="Arial" w:cs="Arial"/>
          <w:color w:val="22272F"/>
        </w:rPr>
        <w:t xml:space="preserve"> </w:t>
      </w:r>
      <w:r w:rsidR="00BE410D" w:rsidRPr="00EC18A8">
        <w:rPr>
          <w:rFonts w:ascii="Arial" w:hAnsi="Arial" w:cs="Arial"/>
          <w:color w:val="22272F"/>
        </w:rPr>
        <w:t xml:space="preserve">Направление многофункциональным центром заявлений, а также указанных в </w:t>
      </w:r>
      <w:r w:rsidR="0094093C" w:rsidRPr="00EC18A8">
        <w:rPr>
          <w:rFonts w:ascii="Arial" w:hAnsi="Arial" w:cs="Arial"/>
          <w:color w:val="22272F"/>
        </w:rPr>
        <w:t xml:space="preserve">подпункте </w:t>
      </w:r>
      <w:r w:rsidR="00972FAD" w:rsidRPr="00EC18A8">
        <w:rPr>
          <w:rFonts w:ascii="Arial" w:hAnsi="Arial" w:cs="Arial"/>
          <w:color w:val="22272F"/>
        </w:rPr>
        <w:t>1.</w:t>
      </w:r>
      <w:r w:rsidR="005322D3" w:rsidRPr="00EC18A8">
        <w:rPr>
          <w:rFonts w:ascii="Arial" w:hAnsi="Arial" w:cs="Arial"/>
          <w:color w:val="22272F"/>
        </w:rPr>
        <w:t>4</w:t>
      </w:r>
      <w:r w:rsidR="00972FAD" w:rsidRPr="00EC18A8">
        <w:rPr>
          <w:rFonts w:ascii="Arial" w:hAnsi="Arial" w:cs="Arial"/>
          <w:color w:val="22272F"/>
        </w:rPr>
        <w:t>.</w:t>
      </w:r>
      <w:r w:rsidR="00BE410D" w:rsidRPr="00EC18A8">
        <w:rPr>
          <w:rFonts w:ascii="Arial" w:hAnsi="Arial" w:cs="Arial"/>
          <w:color w:val="22272F"/>
        </w:rPr>
        <w:t>4 настояще</w:t>
      </w:r>
      <w:r w:rsidR="0094093C" w:rsidRPr="00EC18A8">
        <w:rPr>
          <w:rFonts w:ascii="Arial" w:hAnsi="Arial" w:cs="Arial"/>
          <w:color w:val="22272F"/>
        </w:rPr>
        <w:t>го</w:t>
      </w:r>
      <w:r w:rsidR="0008596C" w:rsidRPr="00EC18A8">
        <w:rPr>
          <w:rFonts w:ascii="Arial" w:hAnsi="Arial" w:cs="Arial"/>
          <w:color w:val="22272F"/>
        </w:rPr>
        <w:t xml:space="preserve"> </w:t>
      </w:r>
      <w:r w:rsidR="0094093C" w:rsidRPr="00EC18A8">
        <w:rPr>
          <w:rFonts w:ascii="Arial" w:hAnsi="Arial" w:cs="Arial"/>
          <w:color w:val="22272F"/>
        </w:rPr>
        <w:t>пункта</w:t>
      </w:r>
      <w:r w:rsidR="00BE410D" w:rsidRPr="00EC18A8">
        <w:rPr>
          <w:rFonts w:ascii="Arial" w:hAnsi="Arial" w:cs="Arial"/>
          <w:color w:val="22272F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BE410D" w:rsidRPr="00EC18A8" w:rsidRDefault="007C12BA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="00BE410D" w:rsidRPr="00EC18A8">
        <w:rPr>
          <w:rFonts w:ascii="Arial" w:hAnsi="Arial" w:cs="Arial"/>
          <w:color w:val="22272F"/>
        </w:rPr>
        <w:t>.</w:t>
      </w:r>
      <w:r w:rsidRPr="00EC18A8">
        <w:rPr>
          <w:rFonts w:ascii="Arial" w:hAnsi="Arial" w:cs="Arial"/>
          <w:color w:val="22272F"/>
        </w:rPr>
        <w:t>6.</w:t>
      </w:r>
      <w:r w:rsidR="00BE410D" w:rsidRPr="00EC18A8">
        <w:rPr>
          <w:rFonts w:ascii="Arial" w:hAnsi="Arial" w:cs="Arial"/>
          <w:color w:val="22272F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BE410D" w:rsidRPr="00EC18A8" w:rsidRDefault="007C12BA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.7</w:t>
      </w:r>
      <w:r w:rsidR="00BE410D" w:rsidRPr="00EC18A8">
        <w:rPr>
          <w:rFonts w:ascii="Arial" w:hAnsi="Arial" w:cs="Arial"/>
          <w:color w:val="22272F"/>
        </w:rPr>
        <w:t>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BE410D" w:rsidRPr="00EC18A8" w:rsidRDefault="00C83211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lastRenderedPageBreak/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.8.</w:t>
      </w:r>
      <w:r w:rsidR="00BE410D" w:rsidRPr="00EC18A8">
        <w:rPr>
          <w:rFonts w:ascii="Arial" w:hAnsi="Arial" w:cs="Arial"/>
          <w:color w:val="22272F"/>
        </w:rPr>
        <w:t xml:space="preserve">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BE410D" w:rsidRPr="00EC18A8" w:rsidRDefault="00BC1E1B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Pr="00EC18A8">
        <w:rPr>
          <w:rFonts w:ascii="Arial" w:hAnsi="Arial" w:cs="Arial"/>
          <w:color w:val="22272F"/>
        </w:rPr>
        <w:t>.9</w:t>
      </w:r>
      <w:r w:rsidR="00BE410D" w:rsidRPr="00EC18A8">
        <w:rPr>
          <w:rFonts w:ascii="Arial" w:hAnsi="Arial" w:cs="Arial"/>
          <w:color w:val="22272F"/>
        </w:rPr>
        <w:t>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BE410D" w:rsidRPr="00EC18A8" w:rsidRDefault="00BE410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1) в ходе личного приема заявителя;</w:t>
      </w:r>
    </w:p>
    <w:p w:rsidR="00BE410D" w:rsidRPr="00EC18A8" w:rsidRDefault="00BE410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2) по телефону;</w:t>
      </w:r>
    </w:p>
    <w:p w:rsidR="00BE410D" w:rsidRPr="00EC18A8" w:rsidRDefault="00BE410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3) по электронной почте.</w:t>
      </w:r>
    </w:p>
    <w:p w:rsidR="00BE410D" w:rsidRPr="00EC18A8" w:rsidRDefault="00BE410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="00470E4F" w:rsidRPr="00EC18A8">
        <w:rPr>
          <w:rFonts w:ascii="Arial" w:hAnsi="Arial" w:cs="Arial"/>
          <w:color w:val="22272F"/>
        </w:rPr>
        <w:t>.10.</w:t>
      </w:r>
      <w:r w:rsidRPr="00EC18A8">
        <w:rPr>
          <w:rFonts w:ascii="Arial" w:hAnsi="Arial" w:cs="Arial"/>
          <w:color w:val="22272F"/>
        </w:rPr>
        <w:t xml:space="preserve">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BE410D" w:rsidRPr="00EC18A8" w:rsidRDefault="00BE410D" w:rsidP="00BE410D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22272F"/>
        </w:rPr>
      </w:pPr>
      <w:r w:rsidRPr="00EC18A8">
        <w:rPr>
          <w:rFonts w:ascii="Arial" w:hAnsi="Arial" w:cs="Arial"/>
          <w:color w:val="22272F"/>
        </w:rPr>
        <w:t>1.</w:t>
      </w:r>
      <w:r w:rsidR="007846A5" w:rsidRPr="00EC18A8">
        <w:rPr>
          <w:rFonts w:ascii="Arial" w:hAnsi="Arial" w:cs="Arial"/>
          <w:color w:val="22272F"/>
        </w:rPr>
        <w:t>4</w:t>
      </w:r>
      <w:r w:rsidR="00470E4F" w:rsidRPr="00EC18A8">
        <w:rPr>
          <w:rFonts w:ascii="Arial" w:hAnsi="Arial" w:cs="Arial"/>
          <w:color w:val="22272F"/>
        </w:rPr>
        <w:t xml:space="preserve">.11. </w:t>
      </w:r>
      <w:r w:rsidRPr="00EC18A8">
        <w:rPr>
          <w:rFonts w:ascii="Arial" w:hAnsi="Arial" w:cs="Arial"/>
          <w:color w:val="22272F"/>
        </w:rPr>
        <w:t>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  <w:r w:rsidR="0094093C" w:rsidRPr="00EC18A8">
        <w:rPr>
          <w:rFonts w:ascii="Arial" w:hAnsi="Arial" w:cs="Arial"/>
          <w:color w:val="22272F"/>
        </w:rPr>
        <w:t>»;</w:t>
      </w:r>
    </w:p>
    <w:p w:rsidR="00BD297E" w:rsidRPr="00EC18A8" w:rsidRDefault="0094093C" w:rsidP="00BD297E">
      <w:pPr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 xml:space="preserve">2) </w:t>
      </w:r>
      <w:r w:rsidR="00BD297E" w:rsidRPr="00EC18A8">
        <w:rPr>
          <w:rFonts w:ascii="Arial" w:hAnsi="Arial" w:cs="Arial"/>
        </w:rPr>
        <w:t>пункт 2.12. раздела 2 Административного регламента дополнить абзацем следующего содержания:</w:t>
      </w:r>
    </w:p>
    <w:p w:rsidR="00BD297E" w:rsidRPr="00EC18A8" w:rsidRDefault="00BD297E" w:rsidP="00BD297E">
      <w:pPr>
        <w:pStyle w:val="ae"/>
        <w:suppressAutoHyphens/>
        <w:ind w:firstLine="709"/>
        <w:contextualSpacing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EC18A8">
        <w:rPr>
          <w:rFonts w:ascii="Arial" w:hAnsi="Arial" w:cs="Arial"/>
          <w:sz w:val="24"/>
          <w:szCs w:val="24"/>
        </w:rPr>
        <w:t>«</w:t>
      </w:r>
      <w:r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 w:rsidR="00470E4F"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  <w:r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>»;</w:t>
      </w:r>
    </w:p>
    <w:p w:rsidR="00BD297E" w:rsidRPr="00EC18A8" w:rsidRDefault="007846A5" w:rsidP="00BD297E">
      <w:pPr>
        <w:pStyle w:val="ae"/>
        <w:suppressAutoHyphens/>
        <w:ind w:firstLine="709"/>
        <w:contextualSpacing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>3</w:t>
      </w:r>
      <w:r w:rsidR="00BD297E"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>) Раздел 5 Административного регламента</w:t>
      </w:r>
      <w:r w:rsidR="006F3E36" w:rsidRPr="00EC18A8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B34AEA" w:rsidRPr="00EC18A8" w:rsidRDefault="00B34AEA" w:rsidP="00723579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</w:p>
    <w:p w:rsidR="00EC18A8" w:rsidRDefault="006F3E36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«</w:t>
      </w:r>
      <w:r w:rsidR="00470E4F" w:rsidRPr="00EC18A8">
        <w:rPr>
          <w:rFonts w:ascii="Arial" w:hAnsi="Arial" w:cs="Arial"/>
          <w:color w:val="22272F"/>
          <w:shd w:val="clear" w:color="auto" w:fill="FFFFFF"/>
        </w:rPr>
        <w:t>Раздел</w:t>
      </w:r>
      <w:r w:rsidR="00EC18A8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470E4F" w:rsidRPr="00EC18A8">
        <w:rPr>
          <w:rFonts w:ascii="Arial" w:hAnsi="Arial" w:cs="Arial"/>
          <w:color w:val="22272F"/>
          <w:shd w:val="clear" w:color="auto" w:fill="FFFFFF"/>
        </w:rPr>
        <w:t xml:space="preserve">5. </w:t>
      </w:r>
      <w:r w:rsidR="00723579" w:rsidRPr="00EC18A8">
        <w:rPr>
          <w:rFonts w:ascii="Arial" w:hAnsi="Arial" w:cs="Arial"/>
          <w:bCs/>
          <w:lang w:eastAsia="ar-SA"/>
        </w:rPr>
        <w:t>Досудебный (внесудебный) порядок обжалования</w:t>
      </w:r>
      <w:r w:rsidR="00EC18A8">
        <w:rPr>
          <w:rFonts w:ascii="Arial" w:hAnsi="Arial" w:cs="Arial"/>
          <w:bCs/>
          <w:lang w:eastAsia="ar-SA"/>
        </w:rPr>
        <w:t xml:space="preserve"> 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>заявителем решений</w:t>
      </w:r>
      <w:r w:rsidR="0008596C" w:rsidRPr="00EC18A8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262E81" w:rsidRPr="00EC18A8">
        <w:rPr>
          <w:rFonts w:ascii="Arial" w:hAnsi="Arial" w:cs="Arial"/>
          <w:color w:val="22272F"/>
          <w:shd w:val="clear" w:color="auto" w:fill="FFFFFF"/>
        </w:rPr>
        <w:t>и (или)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 xml:space="preserve"> действий (бездействия) органа,</w:t>
      </w:r>
      <w:r w:rsidR="00EC18A8">
        <w:rPr>
          <w:rFonts w:ascii="Arial" w:hAnsi="Arial" w:cs="Arial"/>
          <w:bCs/>
          <w:lang w:eastAsia="ar-SA"/>
        </w:rPr>
        <w:t xml:space="preserve"> 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>предоставляющего муниципальную услугу,</w:t>
      </w:r>
    </w:p>
    <w:p w:rsidR="00470E4F" w:rsidRPr="00EC18A8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должностного лица</w:t>
      </w:r>
      <w:r w:rsidR="00EC18A8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органа, предоставляющего муниципальную услугу, либо</w:t>
      </w:r>
    </w:p>
    <w:p w:rsidR="00470E4F" w:rsidRPr="00EC18A8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муниципального служащег</w:t>
      </w:r>
      <w:r w:rsidR="00470E4F" w:rsidRPr="00EC18A8">
        <w:rPr>
          <w:rFonts w:ascii="Arial" w:hAnsi="Arial" w:cs="Arial"/>
          <w:color w:val="22272F"/>
          <w:shd w:val="clear" w:color="auto" w:fill="FFFFFF"/>
        </w:rPr>
        <w:t>о, многофункционального центра,</w:t>
      </w:r>
    </w:p>
    <w:p w:rsidR="00EC18A8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работника многофункционального центра, а та</w:t>
      </w:r>
      <w:r w:rsidR="00EC18A8">
        <w:rPr>
          <w:rFonts w:ascii="Arial" w:hAnsi="Arial" w:cs="Arial"/>
          <w:color w:val="22272F"/>
          <w:shd w:val="clear" w:color="auto" w:fill="FFFFFF"/>
        </w:rPr>
        <w:t>кже организаций,</w:t>
      </w:r>
    </w:p>
    <w:p w:rsidR="00EC18A8" w:rsidRDefault="00EC18A8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 xml:space="preserve">осуществляющих 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>функции по предоставлению государственных</w:t>
      </w:r>
    </w:p>
    <w:p w:rsidR="00723579" w:rsidRPr="00EC18A8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или муниципальных услуг,</w:t>
      </w:r>
      <w:r w:rsidR="00EC18A8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или их работников.</w:t>
      </w:r>
    </w:p>
    <w:p w:rsidR="00723579" w:rsidRPr="00EC18A8" w:rsidRDefault="00723579" w:rsidP="00723579">
      <w:pPr>
        <w:tabs>
          <w:tab w:val="left" w:pos="1148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86206F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bCs/>
          <w:lang w:eastAsia="ar-SA"/>
        </w:rPr>
        <w:lastRenderedPageBreak/>
        <w:t>5.1. Информация для заявителя о его праве подать жалобу на решение</w:t>
      </w:r>
      <w:r w:rsidR="0086206F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bCs/>
          <w:lang w:eastAsia="ar-SA"/>
        </w:rPr>
        <w:t>и (или)</w:t>
      </w:r>
      <w:r w:rsidR="0008596C" w:rsidRPr="00EC18A8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действи</w:t>
      </w:r>
      <w:r w:rsidR="00262E81" w:rsidRPr="00EC18A8">
        <w:rPr>
          <w:rFonts w:ascii="Arial" w:hAnsi="Arial" w:cs="Arial"/>
          <w:color w:val="22272F"/>
          <w:shd w:val="clear" w:color="auto" w:fill="FFFFFF"/>
        </w:rPr>
        <w:t>е</w:t>
      </w:r>
      <w:r w:rsidRPr="00EC18A8">
        <w:rPr>
          <w:rFonts w:ascii="Arial" w:hAnsi="Arial" w:cs="Arial"/>
          <w:color w:val="22272F"/>
          <w:shd w:val="clear" w:color="auto" w:fill="FFFFFF"/>
        </w:rPr>
        <w:t xml:space="preserve"> (бездействи</w:t>
      </w:r>
      <w:r w:rsidR="00262E81" w:rsidRPr="00EC18A8">
        <w:rPr>
          <w:rFonts w:ascii="Arial" w:hAnsi="Arial" w:cs="Arial"/>
          <w:color w:val="22272F"/>
          <w:shd w:val="clear" w:color="auto" w:fill="FFFFFF"/>
        </w:rPr>
        <w:t>е</w:t>
      </w:r>
      <w:r w:rsidRPr="00EC18A8">
        <w:rPr>
          <w:rFonts w:ascii="Arial" w:hAnsi="Arial" w:cs="Arial"/>
          <w:color w:val="22272F"/>
          <w:shd w:val="clear" w:color="auto" w:fill="FFFFFF"/>
        </w:rPr>
        <w:t>) органа, предоставляющего</w:t>
      </w:r>
      <w:r w:rsidR="0086206F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муниципальную ус</w:t>
      </w:r>
      <w:r w:rsidR="0086206F">
        <w:rPr>
          <w:rFonts w:ascii="Arial" w:hAnsi="Arial" w:cs="Arial"/>
          <w:color w:val="22272F"/>
          <w:shd w:val="clear" w:color="auto" w:fill="FFFFFF"/>
        </w:rPr>
        <w:t>лугу,</w:t>
      </w:r>
    </w:p>
    <w:p w:rsidR="00470E4F" w:rsidRPr="00EC18A8" w:rsidRDefault="00470E4F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должностного лица органа,</w:t>
      </w:r>
      <w:r w:rsidR="0086206F">
        <w:rPr>
          <w:rFonts w:ascii="Arial" w:hAnsi="Arial" w:cs="Arial"/>
          <w:bCs/>
          <w:lang w:eastAsia="ar-SA"/>
        </w:rPr>
        <w:t xml:space="preserve"> 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>предоставляющего муниципальную услугу, либо муниципального</w:t>
      </w:r>
      <w:r w:rsidR="0086206F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723579" w:rsidRPr="00EC18A8">
        <w:rPr>
          <w:rFonts w:ascii="Arial" w:hAnsi="Arial" w:cs="Arial"/>
          <w:color w:val="22272F"/>
          <w:shd w:val="clear" w:color="auto" w:fill="FFFFFF"/>
        </w:rPr>
        <w:t>служащего, многофункционального центра, работника</w:t>
      </w:r>
    </w:p>
    <w:p w:rsidR="00A8212F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многофункционального центра, а также организаций,</w:t>
      </w:r>
      <w:r w:rsidR="0086206F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осуществляющих функции</w:t>
      </w:r>
    </w:p>
    <w:p w:rsidR="00723579" w:rsidRPr="00A8212F" w:rsidRDefault="00723579" w:rsidP="00470E4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по предоставлению государственных</w:t>
      </w:r>
      <w:r w:rsidR="00A8212F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или муниципальных услуг,</w:t>
      </w:r>
      <w:r w:rsidR="0008596C" w:rsidRPr="00EC18A8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или их работников</w:t>
      </w:r>
      <w:r w:rsidR="003306C9" w:rsidRPr="00EC18A8">
        <w:rPr>
          <w:rFonts w:ascii="Arial" w:hAnsi="Arial" w:cs="Arial"/>
          <w:color w:val="22272F"/>
          <w:shd w:val="clear" w:color="auto" w:fill="FFFFFF"/>
        </w:rPr>
        <w:t>.</w:t>
      </w:r>
    </w:p>
    <w:p w:rsidR="00723579" w:rsidRPr="00EC18A8" w:rsidRDefault="00723579" w:rsidP="00723579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723579" w:rsidRPr="00EC18A8" w:rsidRDefault="00723579" w:rsidP="00B34AEA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bCs/>
          <w:lang w:eastAsia="ar-SA"/>
        </w:rPr>
        <w:t xml:space="preserve">Заявитель имеет право на досудебное (внесудебное) обжалование решений и </w:t>
      </w:r>
      <w:r w:rsidRPr="00EC18A8">
        <w:rPr>
          <w:rFonts w:ascii="Arial" w:hAnsi="Arial" w:cs="Arial"/>
          <w:color w:val="22272F"/>
          <w:shd w:val="clear" w:color="auto" w:fill="FFFFFF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</w:t>
      </w:r>
      <w:r w:rsidR="00A8212F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C18A8">
        <w:rPr>
          <w:rFonts w:ascii="Arial" w:hAnsi="Arial" w:cs="Arial"/>
          <w:color w:val="22272F"/>
          <w:shd w:val="clear" w:color="auto" w:fill="FFFFFF"/>
        </w:rPr>
        <w:t>или их работников</w:t>
      </w:r>
      <w:r w:rsidR="00532E0B" w:rsidRPr="00EC18A8">
        <w:rPr>
          <w:rFonts w:ascii="Arial" w:hAnsi="Arial" w:cs="Arial"/>
          <w:color w:val="22272F"/>
          <w:shd w:val="clear" w:color="auto" w:fill="FFFFFF"/>
        </w:rPr>
        <w:t>.</w:t>
      </w:r>
    </w:p>
    <w:p w:rsidR="00A8212F" w:rsidRDefault="00A8212F" w:rsidP="00723579">
      <w:pPr>
        <w:tabs>
          <w:tab w:val="left" w:pos="450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723579" w:rsidRPr="00EC18A8" w:rsidRDefault="00723579" w:rsidP="00723579">
      <w:pPr>
        <w:tabs>
          <w:tab w:val="left" w:pos="450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5.2. Предмет жалобы</w:t>
      </w:r>
    </w:p>
    <w:p w:rsidR="00723579" w:rsidRPr="00EC18A8" w:rsidRDefault="00723579" w:rsidP="00723579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723579" w:rsidRPr="00EC18A8" w:rsidRDefault="00723579" w:rsidP="00A053DB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color w:val="22272F"/>
          <w:shd w:val="clear" w:color="auto" w:fill="FFFFFF"/>
        </w:rPr>
      </w:pPr>
      <w:r w:rsidRPr="00EC18A8">
        <w:rPr>
          <w:rFonts w:ascii="Arial" w:hAnsi="Arial" w:cs="Arial"/>
          <w:bCs/>
          <w:lang w:eastAsia="ar-SA"/>
        </w:rPr>
        <w:t xml:space="preserve">Предметом жалобы является конкретное решение </w:t>
      </w:r>
      <w:r w:rsidR="003306C9" w:rsidRPr="00EC18A8">
        <w:rPr>
          <w:rFonts w:ascii="Arial" w:hAnsi="Arial" w:cs="Arial"/>
          <w:bCs/>
          <w:lang w:eastAsia="ar-SA"/>
        </w:rPr>
        <w:t>или</w:t>
      </w:r>
      <w:r w:rsidRPr="00EC18A8">
        <w:rPr>
          <w:rFonts w:ascii="Arial" w:hAnsi="Arial" w:cs="Arial"/>
          <w:bCs/>
          <w:lang w:eastAsia="ar-SA"/>
        </w:rPr>
        <w:t xml:space="preserve"> действие (бездействие) </w:t>
      </w:r>
      <w:r w:rsidRPr="00EC18A8">
        <w:rPr>
          <w:rFonts w:ascii="Arial" w:hAnsi="Arial" w:cs="Arial"/>
          <w:color w:val="22272F"/>
          <w:shd w:val="clear" w:color="auto" w:fill="FFFFFF"/>
        </w:rPr>
        <w:t>органа</w:t>
      </w:r>
      <w:r w:rsidR="003306C9" w:rsidRPr="00EC18A8">
        <w:rPr>
          <w:rFonts w:ascii="Arial" w:hAnsi="Arial" w:cs="Arial"/>
          <w:color w:val="22272F"/>
          <w:shd w:val="clear" w:color="auto" w:fill="FFFFFF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EC18A8">
        <w:rPr>
          <w:rFonts w:ascii="Arial" w:hAnsi="Arial" w:cs="Arial"/>
          <w:bCs/>
          <w:lang w:eastAsia="ar-SA"/>
        </w:rPr>
        <w:t xml:space="preserve"> в ходе предоставления муниципальной услуги, в результате которой нарушены права заявителя на получение муниципальной услуги, созданы препятствия к предоставлению муниципальной услуги.</w:t>
      </w:r>
    </w:p>
    <w:p w:rsidR="00723579" w:rsidRPr="00EC18A8" w:rsidRDefault="00723579" w:rsidP="00723579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Заявитель может обратиться с жалобой, в том числе в следующих случаях: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 xml:space="preserve">1) нарушение срока регистрации запроса заявителя о предоставлении муниципальной услуги, </w:t>
      </w:r>
      <w:r w:rsidRPr="00EC18A8">
        <w:rPr>
          <w:rFonts w:ascii="Arial" w:hAnsi="Arial" w:cs="Arial"/>
          <w:shd w:val="clear" w:color="auto" w:fill="FFFFFF"/>
        </w:rPr>
        <w:t>запроса, указанного в</w:t>
      </w:r>
      <w:r w:rsidR="00A6145D" w:rsidRPr="00EC18A8">
        <w:rPr>
          <w:rFonts w:ascii="Arial" w:hAnsi="Arial" w:cs="Arial"/>
          <w:shd w:val="clear" w:color="auto" w:fill="FFFFFF"/>
        </w:rPr>
        <w:t xml:space="preserve"> </w:t>
      </w:r>
      <w:hyperlink r:id="rId9" w:anchor="/document/12177515/entry/1510" w:history="1">
        <w:r w:rsidR="00A70E7D" w:rsidRPr="00EC18A8">
          <w:rPr>
            <w:rFonts w:ascii="Arial" w:hAnsi="Arial" w:cs="Arial"/>
            <w:shd w:val="clear" w:color="auto" w:fill="FFFFFF"/>
          </w:rPr>
          <w:t xml:space="preserve">статье </w:t>
        </w:r>
        <w:r w:rsidRPr="00EC18A8">
          <w:rPr>
            <w:rFonts w:ascii="Arial" w:hAnsi="Arial" w:cs="Arial"/>
            <w:shd w:val="clear" w:color="auto" w:fill="FFFFFF"/>
          </w:rPr>
          <w:t>15.1</w:t>
        </w:r>
      </w:hyperlink>
      <w:r w:rsidRPr="00EC18A8">
        <w:rPr>
          <w:rFonts w:ascii="Arial" w:hAnsi="Arial" w:cs="Arial"/>
          <w:shd w:val="clear" w:color="auto" w:fill="FFFFFF"/>
        </w:rPr>
        <w:t xml:space="preserve"> Федерального закона</w:t>
      </w:r>
      <w:r w:rsidR="0008596C" w:rsidRPr="00EC18A8">
        <w:rPr>
          <w:rFonts w:ascii="Arial" w:hAnsi="Arial" w:cs="Arial"/>
          <w:shd w:val="clear" w:color="auto" w:fill="FFFFFF"/>
        </w:rPr>
        <w:t xml:space="preserve"> </w:t>
      </w:r>
      <w:r w:rsidR="00A70E7D" w:rsidRPr="00EC18A8">
        <w:rPr>
          <w:rFonts w:ascii="Arial" w:hAnsi="Arial" w:cs="Arial"/>
        </w:rPr>
        <w:t>от 27 июля 2010 года № 210-ФЗ (далее –</w:t>
      </w:r>
      <w:r w:rsidR="00A8212F">
        <w:rPr>
          <w:rFonts w:ascii="Arial" w:hAnsi="Arial" w:cs="Arial"/>
        </w:rPr>
        <w:t xml:space="preserve"> </w:t>
      </w:r>
      <w:r w:rsidR="00A70E7D" w:rsidRPr="00EC18A8">
        <w:rPr>
          <w:rFonts w:ascii="Arial" w:hAnsi="Arial" w:cs="Arial"/>
        </w:rPr>
        <w:t>Федеральный закон)</w:t>
      </w:r>
      <w:r w:rsidRPr="00EC18A8">
        <w:rPr>
          <w:rFonts w:ascii="Arial" w:hAnsi="Arial" w:cs="Arial"/>
          <w:shd w:val="clear" w:color="auto" w:fill="FFFFFF"/>
        </w:rPr>
        <w:t>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2) нарушение срока предоставления муниципальной услуги;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6) затребование с заявителя при предоставлении муниципальной услуги пошлины или иной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12F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32E0B" w:rsidRPr="00EC18A8">
        <w:rPr>
          <w:rFonts w:ascii="Arial" w:hAnsi="Arial" w:cs="Arial"/>
          <w:bCs/>
          <w:lang w:eastAsia="ar-SA"/>
        </w:rPr>
        <w:t>ленного срока таких исправлений;</w:t>
      </w:r>
      <w:bookmarkStart w:id="0" w:name="_GoBack"/>
      <w:bookmarkEnd w:id="0"/>
    </w:p>
    <w:p w:rsidR="00723579" w:rsidRPr="00A8212F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shd w:val="clear" w:color="auto" w:fill="FFFFFF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23579" w:rsidRPr="00EC18A8" w:rsidRDefault="00723579" w:rsidP="00723579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shd w:val="clear" w:color="auto" w:fill="FFFFFF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8596C" w:rsidRPr="00EC18A8">
        <w:rPr>
          <w:rFonts w:ascii="Arial" w:hAnsi="Arial" w:cs="Arial"/>
          <w:shd w:val="clear" w:color="auto" w:fill="FFFFFF"/>
        </w:rPr>
        <w:t xml:space="preserve"> </w:t>
      </w:r>
      <w:hyperlink r:id="rId10" w:anchor="/document/12177515/entry/160013" w:history="1">
        <w:r w:rsidRPr="00EC18A8">
          <w:rPr>
            <w:rFonts w:ascii="Arial" w:hAnsi="Arial" w:cs="Arial"/>
            <w:shd w:val="clear" w:color="auto" w:fill="FFFFFF"/>
          </w:rPr>
          <w:t>частью 1.3 статьи 16</w:t>
        </w:r>
      </w:hyperlink>
      <w:r w:rsidR="00A8212F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  <w:shd w:val="clear" w:color="auto" w:fill="FFFFFF"/>
        </w:rPr>
        <w:t>Федерального закона.</w:t>
      </w:r>
    </w:p>
    <w:p w:rsidR="00723579" w:rsidRPr="00EC18A8" w:rsidRDefault="00723579" w:rsidP="00E81911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723579" w:rsidP="00E81911">
      <w:pPr>
        <w:tabs>
          <w:tab w:val="left" w:pos="1874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5.3. Органы местного самоуправления и уполномоченные</w:t>
      </w:r>
    </w:p>
    <w:p w:rsidR="00E81911" w:rsidRPr="00EC18A8" w:rsidRDefault="00723579" w:rsidP="00E81911">
      <w:pPr>
        <w:tabs>
          <w:tab w:val="left" w:pos="1874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на рассмотрение жалобы</w:t>
      </w:r>
      <w:r w:rsidR="00E81911" w:rsidRPr="00EC18A8">
        <w:rPr>
          <w:rFonts w:ascii="Arial" w:hAnsi="Arial" w:cs="Arial"/>
          <w:bCs/>
          <w:lang w:eastAsia="ar-SA"/>
        </w:rPr>
        <w:t xml:space="preserve"> должностные лица,</w:t>
      </w:r>
    </w:p>
    <w:p w:rsidR="00723579" w:rsidRPr="00EC18A8" w:rsidRDefault="00723579" w:rsidP="00E81911">
      <w:pPr>
        <w:tabs>
          <w:tab w:val="left" w:pos="1874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которым может быть направлена жалоба</w:t>
      </w:r>
    </w:p>
    <w:p w:rsidR="00723579" w:rsidRPr="00EC18A8" w:rsidRDefault="00723579" w:rsidP="00E81911">
      <w:pPr>
        <w:tabs>
          <w:tab w:val="left" w:pos="1874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Жалоба на действия должностного лица общего отдела подается главе Новомалороссийского сельского поседения Выселковского района.</w:t>
      </w: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color w:val="22272F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E81911" w:rsidRPr="00EC18A8" w:rsidRDefault="00E81911" w:rsidP="009776BC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9776BC">
      <w:pPr>
        <w:tabs>
          <w:tab w:val="left" w:pos="0"/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5.4. Порядок подачи и рассмотрения жалобы</w:t>
      </w:r>
    </w:p>
    <w:p w:rsidR="00E81911" w:rsidRPr="00EC18A8" w:rsidRDefault="00E81911" w:rsidP="009776BC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 xml:space="preserve">Жалоба подается в письменной форме на почтовый адрес администрации, в адрес главы Новомалороссийского сельского поседения Выселковского района, а также в форме электронного сообщения на электронный адрес администрации сельского поседения Выселковского района с использованием информационно-телекоммуникационной сети «Интернет»: </w:t>
      </w:r>
      <w:r w:rsidRPr="00EC18A8">
        <w:rPr>
          <w:rFonts w:ascii="Arial" w:hAnsi="Arial" w:cs="Arial"/>
          <w:lang w:val="en-US"/>
        </w:rPr>
        <w:t>novomaloross</w:t>
      </w:r>
      <w:r w:rsidRPr="00EC18A8">
        <w:rPr>
          <w:rFonts w:ascii="Arial" w:hAnsi="Arial" w:cs="Arial"/>
        </w:rPr>
        <w:t>_</w:t>
      </w:r>
      <w:r w:rsidRPr="00EC18A8">
        <w:rPr>
          <w:rFonts w:ascii="Arial" w:hAnsi="Arial" w:cs="Arial"/>
          <w:lang w:val="en-US"/>
        </w:rPr>
        <w:t>adm</w:t>
      </w:r>
      <w:r w:rsidRPr="00EC18A8">
        <w:rPr>
          <w:rFonts w:ascii="Arial" w:hAnsi="Arial" w:cs="Arial"/>
        </w:rPr>
        <w:t>@</w:t>
      </w:r>
      <w:r w:rsidRPr="00EC18A8">
        <w:rPr>
          <w:rFonts w:ascii="Arial" w:hAnsi="Arial" w:cs="Arial"/>
          <w:lang w:val="en-US"/>
        </w:rPr>
        <w:t>mail</w:t>
      </w:r>
      <w:r w:rsidRPr="00EC18A8">
        <w:rPr>
          <w:rFonts w:ascii="Arial" w:hAnsi="Arial" w:cs="Arial"/>
        </w:rPr>
        <w:t>.</w:t>
      </w:r>
      <w:r w:rsidRPr="00EC18A8">
        <w:rPr>
          <w:rFonts w:ascii="Arial" w:hAnsi="Arial" w:cs="Arial"/>
          <w:lang w:val="en-US"/>
        </w:rPr>
        <w:t>ru</w:t>
      </w:r>
      <w:r w:rsidRPr="00EC18A8">
        <w:rPr>
          <w:rFonts w:ascii="Arial" w:hAnsi="Arial" w:cs="Arial"/>
          <w:bCs/>
          <w:lang w:eastAsia="ar-SA"/>
        </w:rPr>
        <w:t xml:space="preserve">, через многофункциональный центр, с использованием информационно-телекоммуникационной сети «Интернет» </w:t>
      </w:r>
      <w:r w:rsidRPr="00EC18A8">
        <w:rPr>
          <w:rFonts w:ascii="Arial" w:eastAsia="Calibri" w:hAnsi="Arial" w:cs="Arial"/>
          <w:lang w:val="en-US" w:eastAsia="en-US"/>
        </w:rPr>
        <w:t>http</w:t>
      </w:r>
      <w:r w:rsidRPr="00EC18A8">
        <w:rPr>
          <w:rFonts w:ascii="Arial" w:eastAsia="Calibri" w:hAnsi="Arial" w:cs="Arial"/>
          <w:lang w:eastAsia="en-US"/>
        </w:rPr>
        <w:t>://</w:t>
      </w:r>
      <w:r w:rsidRPr="00EC18A8">
        <w:rPr>
          <w:rFonts w:ascii="Arial" w:eastAsia="Calibri" w:hAnsi="Arial" w:cs="Arial"/>
          <w:lang w:val="en-US" w:eastAsia="en-US"/>
        </w:rPr>
        <w:t>www</w:t>
      </w:r>
      <w:r w:rsidRPr="00EC18A8">
        <w:rPr>
          <w:rFonts w:ascii="Arial" w:eastAsia="Calibri" w:hAnsi="Arial" w:cs="Arial"/>
          <w:lang w:eastAsia="en-US"/>
        </w:rPr>
        <w:t>.</w:t>
      </w:r>
      <w:r w:rsidRPr="00EC18A8">
        <w:rPr>
          <w:rFonts w:ascii="Arial" w:eastAsia="Calibri" w:hAnsi="Arial" w:cs="Arial"/>
          <w:lang w:val="en-US" w:eastAsia="en-US"/>
        </w:rPr>
        <w:t>e</w:t>
      </w:r>
      <w:r w:rsidRPr="00EC18A8">
        <w:rPr>
          <w:rFonts w:ascii="Arial" w:eastAsia="Calibri" w:hAnsi="Arial" w:cs="Arial"/>
          <w:lang w:eastAsia="en-US"/>
        </w:rPr>
        <w:t>-</w:t>
      </w:r>
      <w:r w:rsidRPr="00EC18A8">
        <w:rPr>
          <w:rFonts w:ascii="Arial" w:eastAsia="Calibri" w:hAnsi="Arial" w:cs="Arial"/>
          <w:lang w:val="en-US" w:eastAsia="en-US"/>
        </w:rPr>
        <w:t>mfc</w:t>
      </w:r>
      <w:r w:rsidRPr="00EC18A8">
        <w:rPr>
          <w:rFonts w:ascii="Arial" w:eastAsia="Calibri" w:hAnsi="Arial" w:cs="Arial"/>
          <w:lang w:eastAsia="en-US"/>
        </w:rPr>
        <w:t>.</w:t>
      </w:r>
      <w:r w:rsidRPr="00EC18A8">
        <w:rPr>
          <w:rFonts w:ascii="Arial" w:eastAsia="Calibri" w:hAnsi="Arial" w:cs="Arial"/>
          <w:lang w:val="en-US" w:eastAsia="en-US"/>
        </w:rPr>
        <w:t>ru</w:t>
      </w:r>
      <w:r w:rsidRPr="00EC18A8">
        <w:rPr>
          <w:rFonts w:ascii="Arial" w:eastAsia="Calibri" w:hAnsi="Arial" w:cs="Arial"/>
          <w:lang w:eastAsia="en-US"/>
        </w:rPr>
        <w:t>,</w:t>
      </w:r>
      <w:r w:rsidRPr="00EC18A8">
        <w:rPr>
          <w:rFonts w:ascii="Arial" w:hAnsi="Arial" w:cs="Arial"/>
          <w:bCs/>
          <w:lang w:eastAsia="ar-SA"/>
        </w:rPr>
        <w:t xml:space="preserve"> Единого портала государственных и муниципальных услуг или Портала государственных и муниципальных услуг Краснодарского края, либо во время личного приёма.</w:t>
      </w: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Жалоба должна содержать: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2) фамилию, имя, отчество,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EC18A8">
        <w:rPr>
          <w:rFonts w:ascii="Arial" w:hAnsi="Arial" w:cs="Arial"/>
          <w:bCs/>
          <w:lang w:eastAsia="ar-SA"/>
        </w:rPr>
        <w:lastRenderedPageBreak/>
        <w:t xml:space="preserve">3) сведения об обжалуемых решениях и действиях (бездействиях) </w:t>
      </w:r>
      <w:r w:rsidRPr="00EC18A8">
        <w:rPr>
          <w:rFonts w:ascii="Arial" w:hAnsi="Arial" w:cs="Arial"/>
          <w:shd w:val="clear" w:color="auto" w:fill="FFFFFF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anchor="/document/12177515/entry/16011" w:history="1">
        <w:r w:rsidRPr="00EC18A8">
          <w:rPr>
            <w:rFonts w:ascii="Arial" w:hAnsi="Arial" w:cs="Arial"/>
            <w:shd w:val="clear" w:color="auto" w:fill="FFFFFF"/>
          </w:rPr>
          <w:t>частью 1.1 статьи 16</w:t>
        </w:r>
      </w:hyperlink>
      <w:r w:rsidRPr="00EC18A8">
        <w:rPr>
          <w:rFonts w:ascii="Arial" w:hAnsi="Arial" w:cs="Arial"/>
          <w:shd w:val="clear" w:color="auto" w:fill="FFFFFF"/>
        </w:rPr>
        <w:t xml:space="preserve"> Федерального закона, их работников;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EC18A8">
        <w:rPr>
          <w:rFonts w:ascii="Arial" w:hAnsi="Arial" w:cs="Arial"/>
          <w:bCs/>
          <w:lang w:eastAsia="ar-SA"/>
        </w:rPr>
        <w:t xml:space="preserve">4) доводы, на основании которых заявитель не согласен с решением и действием (бездействием) </w:t>
      </w:r>
      <w:r w:rsidRPr="00EC18A8">
        <w:rPr>
          <w:rFonts w:ascii="Arial" w:hAnsi="Arial" w:cs="Arial"/>
          <w:shd w:val="clear" w:color="auto" w:fill="FFFFFF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anchor="/document/12177515/entry/16011" w:history="1">
        <w:r w:rsidRPr="00EC18A8">
          <w:rPr>
            <w:rFonts w:ascii="Arial" w:hAnsi="Arial" w:cs="Arial"/>
            <w:shd w:val="clear" w:color="auto" w:fill="FFFFFF"/>
          </w:rPr>
          <w:t>частью 1.1 статьи 16</w:t>
        </w:r>
      </w:hyperlink>
      <w:r w:rsidRPr="00EC18A8">
        <w:rPr>
          <w:rFonts w:ascii="Arial" w:hAnsi="Arial" w:cs="Arial"/>
          <w:shd w:val="clear" w:color="auto" w:fill="FFFFFF"/>
        </w:rPr>
        <w:t xml:space="preserve"> Федерального закона, их работников.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1911" w:rsidRPr="00EC18A8" w:rsidRDefault="00E81911" w:rsidP="009776BC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9776BC">
      <w:pPr>
        <w:tabs>
          <w:tab w:val="left" w:pos="0"/>
          <w:tab w:val="left" w:pos="372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5.5. Сроки рассмотрения жалобы</w:t>
      </w:r>
    </w:p>
    <w:p w:rsidR="00E81911" w:rsidRPr="00EC18A8" w:rsidRDefault="00E81911" w:rsidP="009776BC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Жалоба подлежит рассмотрению должностным лицом, наделенным полномочием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81911" w:rsidRPr="00EC18A8" w:rsidRDefault="00E81911" w:rsidP="005E1F5A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17389E" w:rsidRPr="00EC18A8" w:rsidRDefault="00E81911" w:rsidP="005E1F5A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5.6. Перечень оснований для приостановления рассмотрения</w:t>
      </w:r>
    </w:p>
    <w:p w:rsidR="0017389E" w:rsidRPr="00EC18A8" w:rsidRDefault="00E81911" w:rsidP="005E1F5A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жалобы в случае,</w:t>
      </w:r>
      <w:r w:rsidR="0008596C" w:rsidRPr="00EC18A8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bCs/>
          <w:lang w:eastAsia="ar-SA"/>
        </w:rPr>
        <w:t>если возможность приостановления</w:t>
      </w:r>
    </w:p>
    <w:p w:rsidR="00E81911" w:rsidRPr="00EC18A8" w:rsidRDefault="00E81911" w:rsidP="005E1F5A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предусмотрена</w:t>
      </w:r>
      <w:r w:rsidR="0008596C" w:rsidRPr="00EC18A8">
        <w:rPr>
          <w:rFonts w:ascii="Arial" w:hAnsi="Arial" w:cs="Arial"/>
          <w:bCs/>
          <w:lang w:eastAsia="ar-SA"/>
        </w:rPr>
        <w:t xml:space="preserve"> </w:t>
      </w:r>
      <w:r w:rsidRPr="00EC18A8">
        <w:rPr>
          <w:rFonts w:ascii="Arial" w:hAnsi="Arial" w:cs="Arial"/>
          <w:bCs/>
          <w:lang w:eastAsia="ar-SA"/>
        </w:rPr>
        <w:t>законодательством Российской Федерации</w:t>
      </w:r>
    </w:p>
    <w:p w:rsidR="00E81911" w:rsidRPr="00EC18A8" w:rsidRDefault="00E81911" w:rsidP="005E1F5A">
      <w:pPr>
        <w:tabs>
          <w:tab w:val="left" w:pos="7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Основания для приостановления рассмотрения жалобы отсутствуют.</w:t>
      </w:r>
    </w:p>
    <w:p w:rsidR="00E81911" w:rsidRPr="00EC18A8" w:rsidRDefault="00E81911" w:rsidP="0017389E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17389E">
      <w:pPr>
        <w:tabs>
          <w:tab w:val="left" w:pos="3585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5.7. Результат рассмотрения жалобы</w:t>
      </w:r>
    </w:p>
    <w:p w:rsidR="00E81911" w:rsidRPr="00EC18A8" w:rsidRDefault="00E81911" w:rsidP="0017389E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По результатам рассмотрения жалобы орган, предоставляющий муниципальную услугу принимает одно из следующих решений:</w:t>
      </w: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при предоставлении данной муниципальной услуги, а также в иных формах;</w:t>
      </w: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2) отказывает в удовлетворении жалобы.</w:t>
      </w:r>
    </w:p>
    <w:p w:rsidR="00B34AEA" w:rsidRPr="00EC18A8" w:rsidRDefault="00B34AEA" w:rsidP="00A8212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17389E" w:rsidRPr="00EC18A8" w:rsidRDefault="00E81911" w:rsidP="00A8212F">
      <w:pPr>
        <w:tabs>
          <w:tab w:val="left" w:pos="0"/>
          <w:tab w:val="left" w:pos="241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5.8. Порядок информирования заявителя</w:t>
      </w:r>
    </w:p>
    <w:p w:rsidR="00E81911" w:rsidRPr="00EC18A8" w:rsidRDefault="00E81911" w:rsidP="00A8212F">
      <w:pPr>
        <w:tabs>
          <w:tab w:val="left" w:pos="0"/>
          <w:tab w:val="left" w:pos="241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о результатах рассмотрения жалобы</w:t>
      </w:r>
    </w:p>
    <w:p w:rsidR="00E81911" w:rsidRPr="00EC18A8" w:rsidRDefault="00E81911" w:rsidP="00A8212F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Не позднее дня, следующего за днем принятия решения, указанного в пункте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911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5.9. Порядок обжалования решения по жалобе</w:t>
      </w:r>
    </w:p>
    <w:p w:rsidR="00E81911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lastRenderedPageBreak/>
        <w:t>Заявитель вправе обжаловать решение принятое уполномоченным органом, по жалобе в судебном порядке в сроки, установленные законодательством Российской Федерации.</w:t>
      </w:r>
    </w:p>
    <w:p w:rsidR="00E81911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F66860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5.10. Право заявителя на пол</w:t>
      </w:r>
      <w:r w:rsidR="00F66860" w:rsidRPr="00EC18A8">
        <w:rPr>
          <w:rFonts w:ascii="Arial" w:hAnsi="Arial" w:cs="Arial"/>
          <w:bCs/>
          <w:lang w:eastAsia="ar-SA"/>
        </w:rPr>
        <w:t>учение информации и документов,</w:t>
      </w:r>
    </w:p>
    <w:p w:rsidR="00E81911" w:rsidRPr="00EC18A8" w:rsidRDefault="0008596C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н</w:t>
      </w:r>
      <w:r w:rsidR="00E81911" w:rsidRPr="00EC18A8">
        <w:rPr>
          <w:rFonts w:ascii="Arial" w:hAnsi="Arial" w:cs="Arial"/>
          <w:bCs/>
          <w:lang w:eastAsia="ar-SA"/>
        </w:rPr>
        <w:t>еобходимых</w:t>
      </w:r>
      <w:r w:rsidRPr="00EC18A8">
        <w:rPr>
          <w:rFonts w:ascii="Arial" w:hAnsi="Arial" w:cs="Arial"/>
          <w:bCs/>
          <w:lang w:eastAsia="ar-SA"/>
        </w:rPr>
        <w:t xml:space="preserve"> </w:t>
      </w:r>
      <w:r w:rsidR="00E81911" w:rsidRPr="00EC18A8">
        <w:rPr>
          <w:rFonts w:ascii="Arial" w:hAnsi="Arial" w:cs="Arial"/>
          <w:bCs/>
          <w:lang w:eastAsia="ar-SA"/>
        </w:rPr>
        <w:t>для обоснования и рассмотрения жалобы</w:t>
      </w:r>
    </w:p>
    <w:p w:rsidR="00E81911" w:rsidRPr="00EC18A8" w:rsidRDefault="00E81911" w:rsidP="00F66860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81911" w:rsidRPr="00EC18A8" w:rsidRDefault="00E81911" w:rsidP="00EF6821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F6821" w:rsidRPr="00EC18A8" w:rsidRDefault="00E81911" w:rsidP="00EF6821">
      <w:pPr>
        <w:tabs>
          <w:tab w:val="left" w:pos="20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5.11. Способы информирования заявителей</w:t>
      </w:r>
    </w:p>
    <w:p w:rsidR="00E81911" w:rsidRPr="00EC18A8" w:rsidRDefault="00E81911" w:rsidP="00EF6821">
      <w:pPr>
        <w:tabs>
          <w:tab w:val="left" w:pos="2009"/>
        </w:tabs>
        <w:suppressAutoHyphens/>
        <w:contextualSpacing/>
        <w:jc w:val="center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о порядке подачи рассмотрения жалобы</w:t>
      </w:r>
    </w:p>
    <w:p w:rsidR="00E81911" w:rsidRPr="00EC18A8" w:rsidRDefault="00E81911" w:rsidP="00EF6821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E81911" w:rsidRPr="00EC18A8" w:rsidRDefault="00E81911" w:rsidP="00E81911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Информирование заявителей о порядке подачи и рассмотрения жалобы осуществляется:</w:t>
      </w:r>
    </w:p>
    <w:p w:rsidR="00E81911" w:rsidRPr="00EC18A8" w:rsidRDefault="00E81911" w:rsidP="00E81911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а) непосредственно в здании администрации Новомалороссийского сельского поселения Выселковского района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81911" w:rsidRPr="00EC18A8" w:rsidRDefault="00E81911" w:rsidP="00E81911">
      <w:pPr>
        <w:tabs>
          <w:tab w:val="left" w:pos="1052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б) посредством использования телефонной связи;</w:t>
      </w:r>
    </w:p>
    <w:p w:rsidR="00E81911" w:rsidRPr="00EC18A8" w:rsidRDefault="00E81911" w:rsidP="00E81911">
      <w:pPr>
        <w:tabs>
          <w:tab w:val="left" w:pos="1052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 xml:space="preserve">в) посредством официального сайта администрации </w:t>
      </w:r>
      <w:r w:rsidRPr="00EC18A8">
        <w:rPr>
          <w:rFonts w:ascii="Arial" w:hAnsi="Arial" w:cs="Arial"/>
        </w:rPr>
        <w:t>Новомалороссийского</w:t>
      </w:r>
      <w:r w:rsidRPr="00EC18A8">
        <w:rPr>
          <w:rFonts w:ascii="Arial" w:hAnsi="Arial" w:cs="Arial"/>
          <w:bCs/>
          <w:lang w:eastAsia="ar-SA"/>
        </w:rPr>
        <w:t xml:space="preserve"> сельского поселения Выселковского района, Единого портала и Портала Краснодарского края;</w:t>
      </w:r>
    </w:p>
    <w:p w:rsidR="00E81911" w:rsidRPr="00EC18A8" w:rsidRDefault="00E81911" w:rsidP="00E81911">
      <w:pPr>
        <w:tabs>
          <w:tab w:val="left" w:pos="1052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г) при личном обращении к специалисту;</w:t>
      </w:r>
    </w:p>
    <w:p w:rsidR="00C25F56" w:rsidRPr="00EC18A8" w:rsidRDefault="00E81911" w:rsidP="00EF6821">
      <w:pPr>
        <w:tabs>
          <w:tab w:val="left" w:pos="1052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C18A8">
        <w:rPr>
          <w:rFonts w:ascii="Arial" w:hAnsi="Arial" w:cs="Arial"/>
          <w:bCs/>
          <w:lang w:eastAsia="ar-SA"/>
        </w:rPr>
        <w:t>д) по письменному запросу.</w:t>
      </w:r>
      <w:r w:rsidR="00C25F56" w:rsidRPr="00EC18A8">
        <w:rPr>
          <w:rFonts w:ascii="Arial" w:hAnsi="Arial" w:cs="Arial"/>
        </w:rPr>
        <w:t>».</w:t>
      </w:r>
    </w:p>
    <w:p w:rsidR="00CB7336" w:rsidRPr="00EC18A8" w:rsidRDefault="00CB7336" w:rsidP="00B922C0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CB7336" w:rsidRPr="00EC18A8" w:rsidRDefault="00CB7336" w:rsidP="00B922C0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3. Постановление вступает в силу со дня его обнародования.</w:t>
      </w:r>
    </w:p>
    <w:p w:rsidR="00C90F0F" w:rsidRPr="00EC18A8" w:rsidRDefault="00C90F0F" w:rsidP="00A8212F">
      <w:pPr>
        <w:pStyle w:val="a3"/>
        <w:suppressAutoHyphens/>
        <w:spacing w:after="0"/>
        <w:ind w:left="0" w:firstLine="709"/>
        <w:contextualSpacing/>
        <w:jc w:val="both"/>
        <w:rPr>
          <w:rFonts w:ascii="Arial" w:hAnsi="Arial" w:cs="Arial"/>
        </w:rPr>
      </w:pPr>
    </w:p>
    <w:p w:rsidR="00FD5020" w:rsidRDefault="00FD5020" w:rsidP="00A8212F">
      <w:pPr>
        <w:pStyle w:val="a3"/>
        <w:suppressAutoHyphens/>
        <w:spacing w:after="0"/>
        <w:ind w:left="0" w:firstLine="709"/>
        <w:contextualSpacing/>
        <w:jc w:val="both"/>
        <w:rPr>
          <w:rFonts w:ascii="Arial" w:hAnsi="Arial" w:cs="Arial"/>
        </w:rPr>
      </w:pPr>
    </w:p>
    <w:p w:rsidR="00A8212F" w:rsidRPr="00EC18A8" w:rsidRDefault="00A8212F" w:rsidP="00A8212F">
      <w:pPr>
        <w:pStyle w:val="a3"/>
        <w:suppressAutoHyphens/>
        <w:spacing w:after="0"/>
        <w:ind w:left="0" w:firstLine="709"/>
        <w:contextualSpacing/>
        <w:jc w:val="both"/>
        <w:rPr>
          <w:rFonts w:ascii="Arial" w:hAnsi="Arial" w:cs="Arial"/>
        </w:rPr>
      </w:pPr>
    </w:p>
    <w:p w:rsidR="00CB7336" w:rsidRPr="00EC18A8" w:rsidRDefault="00EF6821" w:rsidP="00A8212F">
      <w:pPr>
        <w:tabs>
          <w:tab w:val="left" w:pos="709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Г</w:t>
      </w:r>
      <w:r w:rsidR="00B3080A" w:rsidRPr="00EC18A8">
        <w:rPr>
          <w:rFonts w:ascii="Arial" w:hAnsi="Arial" w:cs="Arial"/>
        </w:rPr>
        <w:t>лав</w:t>
      </w:r>
      <w:r w:rsidRPr="00EC18A8">
        <w:rPr>
          <w:rFonts w:ascii="Arial" w:hAnsi="Arial" w:cs="Arial"/>
        </w:rPr>
        <w:t>а</w:t>
      </w:r>
      <w:r w:rsidR="0008596C" w:rsidRPr="00EC18A8">
        <w:rPr>
          <w:rFonts w:ascii="Arial" w:hAnsi="Arial" w:cs="Arial"/>
        </w:rPr>
        <w:t xml:space="preserve"> </w:t>
      </w:r>
      <w:r w:rsidR="00CB7336" w:rsidRPr="00EC18A8">
        <w:rPr>
          <w:rFonts w:ascii="Arial" w:hAnsi="Arial" w:cs="Arial"/>
        </w:rPr>
        <w:t>Новомалороссийского сельского</w:t>
      </w:r>
    </w:p>
    <w:p w:rsidR="00A8212F" w:rsidRDefault="00CB7336" w:rsidP="00A8212F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EC18A8">
        <w:rPr>
          <w:rFonts w:ascii="Arial" w:hAnsi="Arial" w:cs="Arial"/>
        </w:rPr>
        <w:t>поселен</w:t>
      </w:r>
      <w:r w:rsidR="001D6864" w:rsidRPr="00EC18A8">
        <w:rPr>
          <w:rFonts w:ascii="Arial" w:hAnsi="Arial" w:cs="Arial"/>
        </w:rPr>
        <w:t>ия Выселковского района</w:t>
      </w:r>
    </w:p>
    <w:p w:rsidR="00A71D6F" w:rsidRPr="00EC18A8" w:rsidRDefault="00A8212F" w:rsidP="00A8212F">
      <w:pPr>
        <w:suppressAutoHyphens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Т.С.</w:t>
      </w:r>
      <w:r w:rsidR="00EF6821" w:rsidRPr="00EC18A8">
        <w:rPr>
          <w:rFonts w:ascii="Arial" w:hAnsi="Arial" w:cs="Arial"/>
        </w:rPr>
        <w:t>Кучерина</w:t>
      </w:r>
    </w:p>
    <w:sectPr w:rsidR="00A71D6F" w:rsidRPr="00EC18A8" w:rsidSect="002350FB">
      <w:headerReference w:type="even" r:id="rId13"/>
      <w:headerReference w:type="default" r:id="rId14"/>
      <w:footerReference w:type="even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C2" w:rsidRDefault="00F447C2">
      <w:r>
        <w:separator/>
      </w:r>
    </w:p>
  </w:endnote>
  <w:endnote w:type="continuationSeparator" w:id="1">
    <w:p w:rsidR="00F447C2" w:rsidRDefault="00F4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Default="00CC325E" w:rsidP="00DD38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4E" w:rsidRDefault="00B21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C2" w:rsidRDefault="00F447C2">
      <w:r>
        <w:separator/>
      </w:r>
    </w:p>
  </w:footnote>
  <w:footnote w:type="continuationSeparator" w:id="1">
    <w:p w:rsidR="00F447C2" w:rsidRDefault="00F4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Default="00CC325E" w:rsidP="00DD3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4E" w:rsidRDefault="00B219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Pr="004A489F" w:rsidRDefault="00CC325E" w:rsidP="00DD388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4A489F">
      <w:rPr>
        <w:rStyle w:val="a5"/>
        <w:sz w:val="28"/>
        <w:szCs w:val="28"/>
      </w:rPr>
      <w:fldChar w:fldCharType="begin"/>
    </w:r>
    <w:r w:rsidR="00B2194E" w:rsidRPr="004A489F">
      <w:rPr>
        <w:rStyle w:val="a5"/>
        <w:sz w:val="28"/>
        <w:szCs w:val="28"/>
      </w:rPr>
      <w:instrText xml:space="preserve">PAGE  </w:instrText>
    </w:r>
    <w:r w:rsidRPr="004A489F">
      <w:rPr>
        <w:rStyle w:val="a5"/>
        <w:sz w:val="28"/>
        <w:szCs w:val="28"/>
      </w:rPr>
      <w:fldChar w:fldCharType="separate"/>
    </w:r>
    <w:r w:rsidR="00A8212F">
      <w:rPr>
        <w:rStyle w:val="a5"/>
        <w:noProof/>
        <w:sz w:val="28"/>
        <w:szCs w:val="28"/>
      </w:rPr>
      <w:t>7</w:t>
    </w:r>
    <w:r w:rsidRPr="004A489F">
      <w:rPr>
        <w:rStyle w:val="a5"/>
        <w:sz w:val="28"/>
        <w:szCs w:val="28"/>
      </w:rPr>
      <w:fldChar w:fldCharType="end"/>
    </w:r>
  </w:p>
  <w:p w:rsidR="00B2194E" w:rsidRDefault="00B219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0F"/>
    <w:rsid w:val="00030A61"/>
    <w:rsid w:val="0004746E"/>
    <w:rsid w:val="000553FA"/>
    <w:rsid w:val="00061038"/>
    <w:rsid w:val="00076C31"/>
    <w:rsid w:val="0008596C"/>
    <w:rsid w:val="0009768F"/>
    <w:rsid w:val="000A2E95"/>
    <w:rsid w:val="000B2E8E"/>
    <w:rsid w:val="000D003C"/>
    <w:rsid w:val="000E09E8"/>
    <w:rsid w:val="000F2F39"/>
    <w:rsid w:val="00103C18"/>
    <w:rsid w:val="0010411C"/>
    <w:rsid w:val="0011513E"/>
    <w:rsid w:val="00124DEB"/>
    <w:rsid w:val="00133DBF"/>
    <w:rsid w:val="00155851"/>
    <w:rsid w:val="00163F80"/>
    <w:rsid w:val="0017389E"/>
    <w:rsid w:val="00185527"/>
    <w:rsid w:val="00194639"/>
    <w:rsid w:val="001A6A41"/>
    <w:rsid w:val="001A7E79"/>
    <w:rsid w:val="001B487E"/>
    <w:rsid w:val="001B48A6"/>
    <w:rsid w:val="001D6864"/>
    <w:rsid w:val="00233628"/>
    <w:rsid w:val="002350FB"/>
    <w:rsid w:val="00247A97"/>
    <w:rsid w:val="00260962"/>
    <w:rsid w:val="00262DFE"/>
    <w:rsid w:val="00262E81"/>
    <w:rsid w:val="00270F33"/>
    <w:rsid w:val="00291373"/>
    <w:rsid w:val="002921E5"/>
    <w:rsid w:val="002B7A43"/>
    <w:rsid w:val="002C5DBE"/>
    <w:rsid w:val="002E06B5"/>
    <w:rsid w:val="002E246E"/>
    <w:rsid w:val="00324E17"/>
    <w:rsid w:val="003306C9"/>
    <w:rsid w:val="0034287B"/>
    <w:rsid w:val="00344079"/>
    <w:rsid w:val="003611E8"/>
    <w:rsid w:val="00363D08"/>
    <w:rsid w:val="00367749"/>
    <w:rsid w:val="00370650"/>
    <w:rsid w:val="003976DD"/>
    <w:rsid w:val="003A5487"/>
    <w:rsid w:val="003B187B"/>
    <w:rsid w:val="003E24C3"/>
    <w:rsid w:val="003F0079"/>
    <w:rsid w:val="003F10EC"/>
    <w:rsid w:val="00403673"/>
    <w:rsid w:val="004053D3"/>
    <w:rsid w:val="004224C1"/>
    <w:rsid w:val="00440541"/>
    <w:rsid w:val="00470E4F"/>
    <w:rsid w:val="00474560"/>
    <w:rsid w:val="0049400C"/>
    <w:rsid w:val="004B28C1"/>
    <w:rsid w:val="004B43AB"/>
    <w:rsid w:val="004D6E91"/>
    <w:rsid w:val="004E1F64"/>
    <w:rsid w:val="004E39F8"/>
    <w:rsid w:val="00507E4F"/>
    <w:rsid w:val="00521B04"/>
    <w:rsid w:val="005322D3"/>
    <w:rsid w:val="00532E0B"/>
    <w:rsid w:val="00536D1D"/>
    <w:rsid w:val="005439B4"/>
    <w:rsid w:val="005628E6"/>
    <w:rsid w:val="0058097E"/>
    <w:rsid w:val="00597317"/>
    <w:rsid w:val="005A2A88"/>
    <w:rsid w:val="005A60BF"/>
    <w:rsid w:val="005D59BD"/>
    <w:rsid w:val="005E12F3"/>
    <w:rsid w:val="005E1F5A"/>
    <w:rsid w:val="005E7F8E"/>
    <w:rsid w:val="006513D8"/>
    <w:rsid w:val="00680241"/>
    <w:rsid w:val="006C2254"/>
    <w:rsid w:val="006E2039"/>
    <w:rsid w:val="006F3E36"/>
    <w:rsid w:val="006F7BD7"/>
    <w:rsid w:val="007106B1"/>
    <w:rsid w:val="00723579"/>
    <w:rsid w:val="00737841"/>
    <w:rsid w:val="00740261"/>
    <w:rsid w:val="00754A1E"/>
    <w:rsid w:val="0077193F"/>
    <w:rsid w:val="00773286"/>
    <w:rsid w:val="007846A5"/>
    <w:rsid w:val="007907BF"/>
    <w:rsid w:val="007942ED"/>
    <w:rsid w:val="00797273"/>
    <w:rsid w:val="007A2FB6"/>
    <w:rsid w:val="007A3E43"/>
    <w:rsid w:val="007C12BA"/>
    <w:rsid w:val="007F64A7"/>
    <w:rsid w:val="008029AF"/>
    <w:rsid w:val="008106D8"/>
    <w:rsid w:val="00816894"/>
    <w:rsid w:val="008538F0"/>
    <w:rsid w:val="0086206F"/>
    <w:rsid w:val="00875980"/>
    <w:rsid w:val="0088169D"/>
    <w:rsid w:val="008A1CAD"/>
    <w:rsid w:val="008A5DD6"/>
    <w:rsid w:val="008D0FDE"/>
    <w:rsid w:val="008D36EE"/>
    <w:rsid w:val="008D6688"/>
    <w:rsid w:val="008E3681"/>
    <w:rsid w:val="009001D6"/>
    <w:rsid w:val="00902B73"/>
    <w:rsid w:val="009040B6"/>
    <w:rsid w:val="00914059"/>
    <w:rsid w:val="009332E1"/>
    <w:rsid w:val="0094093C"/>
    <w:rsid w:val="00972FAD"/>
    <w:rsid w:val="009735B1"/>
    <w:rsid w:val="009776BC"/>
    <w:rsid w:val="009879CF"/>
    <w:rsid w:val="009B09CF"/>
    <w:rsid w:val="009D6DC8"/>
    <w:rsid w:val="009E060D"/>
    <w:rsid w:val="009E70D4"/>
    <w:rsid w:val="009E7719"/>
    <w:rsid w:val="009F281B"/>
    <w:rsid w:val="00A00588"/>
    <w:rsid w:val="00A053DB"/>
    <w:rsid w:val="00A165E8"/>
    <w:rsid w:val="00A24D83"/>
    <w:rsid w:val="00A50046"/>
    <w:rsid w:val="00A50571"/>
    <w:rsid w:val="00A608DD"/>
    <w:rsid w:val="00A6145D"/>
    <w:rsid w:val="00A66297"/>
    <w:rsid w:val="00A70E7D"/>
    <w:rsid w:val="00A71D6F"/>
    <w:rsid w:val="00A8212F"/>
    <w:rsid w:val="00A82EDA"/>
    <w:rsid w:val="00AB0BA4"/>
    <w:rsid w:val="00AB5CDD"/>
    <w:rsid w:val="00AD32A5"/>
    <w:rsid w:val="00B04E26"/>
    <w:rsid w:val="00B1298A"/>
    <w:rsid w:val="00B13F47"/>
    <w:rsid w:val="00B2194E"/>
    <w:rsid w:val="00B27CD1"/>
    <w:rsid w:val="00B3080A"/>
    <w:rsid w:val="00B33B2E"/>
    <w:rsid w:val="00B34AEA"/>
    <w:rsid w:val="00B47B1A"/>
    <w:rsid w:val="00B5273C"/>
    <w:rsid w:val="00B72397"/>
    <w:rsid w:val="00B814E0"/>
    <w:rsid w:val="00B864E9"/>
    <w:rsid w:val="00B913B3"/>
    <w:rsid w:val="00B922C0"/>
    <w:rsid w:val="00B9522B"/>
    <w:rsid w:val="00BB3FA8"/>
    <w:rsid w:val="00BB5CDC"/>
    <w:rsid w:val="00BB612E"/>
    <w:rsid w:val="00BC1E1B"/>
    <w:rsid w:val="00BD297E"/>
    <w:rsid w:val="00BE2392"/>
    <w:rsid w:val="00BE410D"/>
    <w:rsid w:val="00BE4F54"/>
    <w:rsid w:val="00BE7B7A"/>
    <w:rsid w:val="00BF2980"/>
    <w:rsid w:val="00BF29FC"/>
    <w:rsid w:val="00C210DB"/>
    <w:rsid w:val="00C21346"/>
    <w:rsid w:val="00C25D9C"/>
    <w:rsid w:val="00C25F56"/>
    <w:rsid w:val="00C44640"/>
    <w:rsid w:val="00C644C3"/>
    <w:rsid w:val="00C6495B"/>
    <w:rsid w:val="00C80A35"/>
    <w:rsid w:val="00C83211"/>
    <w:rsid w:val="00C90F0F"/>
    <w:rsid w:val="00CA0A5A"/>
    <w:rsid w:val="00CA38DA"/>
    <w:rsid w:val="00CB2612"/>
    <w:rsid w:val="00CB7336"/>
    <w:rsid w:val="00CC325E"/>
    <w:rsid w:val="00CD0C65"/>
    <w:rsid w:val="00CE44C3"/>
    <w:rsid w:val="00CF2FFF"/>
    <w:rsid w:val="00CF55CE"/>
    <w:rsid w:val="00D272B5"/>
    <w:rsid w:val="00D407D2"/>
    <w:rsid w:val="00D44704"/>
    <w:rsid w:val="00D730BD"/>
    <w:rsid w:val="00D76F76"/>
    <w:rsid w:val="00DA692F"/>
    <w:rsid w:val="00DB2AFD"/>
    <w:rsid w:val="00DD388F"/>
    <w:rsid w:val="00DE6469"/>
    <w:rsid w:val="00E1385F"/>
    <w:rsid w:val="00E13AC6"/>
    <w:rsid w:val="00E3534A"/>
    <w:rsid w:val="00E62F07"/>
    <w:rsid w:val="00E74ADA"/>
    <w:rsid w:val="00E75EBC"/>
    <w:rsid w:val="00E81911"/>
    <w:rsid w:val="00EC18A8"/>
    <w:rsid w:val="00ED347F"/>
    <w:rsid w:val="00EF0D5E"/>
    <w:rsid w:val="00EF2B05"/>
    <w:rsid w:val="00EF6821"/>
    <w:rsid w:val="00F0128E"/>
    <w:rsid w:val="00F447C2"/>
    <w:rsid w:val="00F66860"/>
    <w:rsid w:val="00F7414E"/>
    <w:rsid w:val="00F91B77"/>
    <w:rsid w:val="00FA0B07"/>
    <w:rsid w:val="00FC3F89"/>
    <w:rsid w:val="00FD5020"/>
    <w:rsid w:val="00FD68CD"/>
    <w:rsid w:val="00FE43F6"/>
    <w:rsid w:val="00FF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F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0F0F"/>
    <w:pPr>
      <w:spacing w:after="120"/>
      <w:ind w:left="283"/>
    </w:pPr>
  </w:style>
  <w:style w:type="paragraph" w:styleId="a4">
    <w:name w:val="header"/>
    <w:basedOn w:val="a"/>
    <w:rsid w:val="00C90F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0F0F"/>
  </w:style>
  <w:style w:type="paragraph" w:styleId="a6">
    <w:name w:val="footer"/>
    <w:basedOn w:val="a"/>
    <w:rsid w:val="00C90F0F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224C1"/>
    <w:pPr>
      <w:widowControl w:val="0"/>
      <w:jc w:val="both"/>
    </w:pPr>
    <w:rPr>
      <w:sz w:val="28"/>
      <w:szCs w:val="28"/>
      <w:lang w:eastAsia="en-US"/>
    </w:rPr>
  </w:style>
  <w:style w:type="paragraph" w:customStyle="1" w:styleId="a8">
    <w:name w:val="Знак Знак Знак"/>
    <w:basedOn w:val="a"/>
    <w:autoRedefine/>
    <w:rsid w:val="0049400C"/>
    <w:pPr>
      <w:widowControl w:val="0"/>
      <w:jc w:val="both"/>
    </w:pPr>
    <w:rPr>
      <w:sz w:val="28"/>
      <w:szCs w:val="28"/>
      <w:lang w:eastAsia="en-US"/>
    </w:rPr>
  </w:style>
  <w:style w:type="character" w:styleId="a9">
    <w:name w:val="Hyperlink"/>
    <w:rsid w:val="00CB2612"/>
    <w:rPr>
      <w:color w:val="0000FF"/>
      <w:u w:val="single"/>
    </w:rPr>
  </w:style>
  <w:style w:type="character" w:customStyle="1" w:styleId="10">
    <w:name w:val="Заголовок 1 Знак"/>
    <w:link w:val="1"/>
    <w:rsid w:val="001A6A41"/>
    <w:rPr>
      <w:sz w:val="28"/>
      <w:szCs w:val="24"/>
    </w:rPr>
  </w:style>
  <w:style w:type="character" w:customStyle="1" w:styleId="aa">
    <w:name w:val="Гипертекстовая ссылка"/>
    <w:uiPriority w:val="99"/>
    <w:rsid w:val="002E246E"/>
    <w:rPr>
      <w:color w:val="106BBE"/>
    </w:rPr>
  </w:style>
  <w:style w:type="paragraph" w:styleId="ab">
    <w:name w:val="Balloon Text"/>
    <w:basedOn w:val="a"/>
    <w:link w:val="ac"/>
    <w:rsid w:val="002609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6096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133DBF"/>
    <w:pPr>
      <w:widowControl w:val="0"/>
      <w:jc w:val="both"/>
    </w:pPr>
    <w:rPr>
      <w:sz w:val="28"/>
      <w:szCs w:val="28"/>
      <w:lang w:eastAsia="en-US"/>
    </w:rPr>
  </w:style>
  <w:style w:type="paragraph" w:customStyle="1" w:styleId="s15">
    <w:name w:val="s_15"/>
    <w:basedOn w:val="a"/>
    <w:rsid w:val="00BE410D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BD297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e">
    <w:name w:val="No Spacing"/>
    <w:uiPriority w:val="1"/>
    <w:qFormat/>
    <w:rsid w:val="00BD297E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030A61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A61"/>
    <w:pPr>
      <w:widowControl w:val="0"/>
      <w:shd w:val="clear" w:color="auto" w:fill="FFFFFF"/>
      <w:spacing w:after="660" w:line="0" w:lineRule="atLeast"/>
      <w:ind w:hanging="1140"/>
      <w:jc w:val="center"/>
    </w:pPr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00D-A560-4240-B754-CA5A7BC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20018</CharactersWithSpaces>
  <SharedDoc>false</SharedDoc>
  <HLinks>
    <vt:vector size="60" baseType="variant">
      <vt:variant>
        <vt:i4>7536740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http://municipal.garant.ru/document?id=12064247&amp;sub=14</vt:lpwstr>
      </vt:variant>
      <vt:variant>
        <vt:lpwstr/>
      </vt:variant>
      <vt:variant>
        <vt:i4>4194388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http://municipal.garant.ru/document?id=12064247&amp;sub=1007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http://municipal.garant.ru/document?id=12064247&amp;sub=1006</vt:lpwstr>
      </vt:variant>
      <vt:variant>
        <vt:lpwstr/>
      </vt:variant>
      <vt:variant>
        <vt:i4>7798884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http://municipal.garant.ru/document?id=12064247&amp;sub=10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http://municipal.garant.ru/document?id=12064247&amp;sub=12</vt:lpwstr>
      </vt:variant>
      <vt:variant>
        <vt:lpwstr/>
      </vt:variant>
      <vt:variant>
        <vt:i4>7733348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http://municipal.garant.ru/document?id=12064247&amp;sub=11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http://municipal.garant.ru/document?id=12064247&amp;sub=9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http://municipal.garant.ru/document?id=12064247&amp;sub=0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http://municipal.garant.ru/document?id=12064247&amp;sub=1005</vt:lpwstr>
      </vt:variant>
      <vt:variant>
        <vt:lpwstr/>
      </vt:variant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http://municipal.garant.ru/document?id=12064247&amp;sub=0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Пользователь</cp:lastModifiedBy>
  <cp:revision>71</cp:revision>
  <cp:lastPrinted>2018-06-20T12:25:00Z</cp:lastPrinted>
  <dcterms:created xsi:type="dcterms:W3CDTF">2017-06-23T09:54:00Z</dcterms:created>
  <dcterms:modified xsi:type="dcterms:W3CDTF">2018-06-22T09:55:00Z</dcterms:modified>
</cp:coreProperties>
</file>