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B8" w:rsidRPr="00BE3AB8" w:rsidRDefault="00BE3AB8" w:rsidP="00BE3AB8"/>
    <w:p w:rsidR="00CD5DB1" w:rsidRDefault="00CD5DB1" w:rsidP="00CD5DB1">
      <w:pPr>
        <w:pStyle w:val="1"/>
        <w:jc w:val="center"/>
        <w:rPr>
          <w:sz w:val="28"/>
          <w:szCs w:val="28"/>
        </w:rPr>
      </w:pPr>
      <w:r w:rsidRPr="00CD5DB1">
        <w:rPr>
          <w:sz w:val="28"/>
          <w:szCs w:val="28"/>
        </w:rPr>
        <w:t xml:space="preserve">В августе ПФР производит корректировку страховых пенсий </w:t>
      </w:r>
    </w:p>
    <w:p w:rsidR="00CD5DB1" w:rsidRPr="00CD5DB1" w:rsidRDefault="00CD5DB1" w:rsidP="00CD5DB1">
      <w:pPr>
        <w:pStyle w:val="1"/>
        <w:jc w:val="center"/>
        <w:rPr>
          <w:sz w:val="28"/>
          <w:szCs w:val="28"/>
        </w:rPr>
      </w:pPr>
      <w:r w:rsidRPr="00CD5DB1">
        <w:rPr>
          <w:sz w:val="28"/>
          <w:szCs w:val="28"/>
        </w:rPr>
        <w:t>работающих пенсионеров</w:t>
      </w:r>
    </w:p>
    <w:p w:rsidR="000E60FA" w:rsidRDefault="000E60FA" w:rsidP="000E60FA">
      <w:pPr>
        <w:ind w:firstLine="709"/>
        <w:jc w:val="both"/>
        <w:rPr>
          <w:sz w:val="28"/>
          <w:szCs w:val="28"/>
        </w:rPr>
      </w:pPr>
    </w:p>
    <w:p w:rsidR="00902418" w:rsidRPr="000E60FA" w:rsidRDefault="00902418" w:rsidP="000E60FA">
      <w:pPr>
        <w:ind w:firstLine="709"/>
        <w:jc w:val="both"/>
        <w:rPr>
          <w:sz w:val="28"/>
          <w:szCs w:val="28"/>
        </w:rPr>
      </w:pPr>
    </w:p>
    <w:p w:rsidR="00CD5DB1" w:rsidRDefault="00CD5DB1" w:rsidP="00CD5DB1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>Краснодар,</w:t>
      </w:r>
      <w:r w:rsidR="00646574" w:rsidRPr="00646574">
        <w:rPr>
          <w:b/>
        </w:rPr>
        <w:t xml:space="preserve"> </w:t>
      </w:r>
      <w:r w:rsidR="00646574">
        <w:rPr>
          <w:b/>
        </w:rPr>
        <w:t>УПФР в Выселковском районе</w:t>
      </w:r>
      <w:r w:rsidR="00CA2054" w:rsidRPr="000E60FA">
        <w:rPr>
          <w:b/>
        </w:rPr>
        <w:t xml:space="preserve">. </w:t>
      </w:r>
      <w:r>
        <w:t>В августе 2018 года более 308 тысяч работавших в 2017 году пенсионеров Кубани начнут получать страховую пенсию в повышенном размере. Повышение пенсии обусловлено проведением Пенсионным фондом России ежегодной беззаявительной корректировки размеров страховой пенсии работающих пенсионеров.</w:t>
      </w:r>
      <w:r w:rsidR="00A04745" w:rsidRPr="00A04745">
        <w:rPr>
          <w:b/>
        </w:rPr>
        <w:t xml:space="preserve"> </w:t>
      </w:r>
      <w:r w:rsidR="00A04745">
        <w:rPr>
          <w:b/>
        </w:rPr>
        <w:t>УПФР в Выселковском районе произвели перерасчет 4739  работающим пенсионерам</w:t>
      </w:r>
      <w:r w:rsidR="00646574">
        <w:rPr>
          <w:b/>
        </w:rPr>
        <w:t>.</w:t>
      </w:r>
    </w:p>
    <w:p w:rsidR="00CD5DB1" w:rsidRDefault="00CD5DB1" w:rsidP="00CD5DB1">
      <w:pPr>
        <w:pStyle w:val="a8"/>
        <w:spacing w:before="0" w:beforeAutospacing="0" w:after="0" w:afterAutospacing="0"/>
        <w:ind w:firstLine="709"/>
        <w:jc w:val="both"/>
      </w:pPr>
      <w:r>
        <w:t>На беззаявительный перерасчет страховой пенсии имеют право получатели страховых пенсий по старости и по инвалидности, за которых их работодатели в 2017 году уплачивали страховые взносы.</w:t>
      </w:r>
    </w:p>
    <w:p w:rsidR="00CD5DB1" w:rsidRDefault="00CD5DB1" w:rsidP="00CD5DB1">
      <w:pPr>
        <w:pStyle w:val="a8"/>
        <w:spacing w:before="0" w:beforeAutospacing="0" w:after="0" w:afterAutospacing="0"/>
        <w:ind w:firstLine="709"/>
        <w:jc w:val="both"/>
      </w:pPr>
      <w:r>
        <w:t>В отличие от традиционной индексации страховых пенсий, когда их размеры увеличиваются на определенный процент, прибавка к пенсии от корректировки носит сугубо индивидуальный характер: ее размер зависит от уровня заработной платы работающего пенсионера в 2017 году, то есть от суммы уплаченных за него работодателем страховых взносов и начисленных пенсионных баллов.</w:t>
      </w:r>
    </w:p>
    <w:p w:rsidR="00CD5DB1" w:rsidRDefault="00CD5DB1" w:rsidP="00CD5DB1">
      <w:pPr>
        <w:pStyle w:val="a8"/>
        <w:spacing w:before="0" w:beforeAutospacing="0" w:after="0" w:afterAutospacing="0"/>
        <w:ind w:firstLine="709"/>
        <w:jc w:val="both"/>
      </w:pPr>
      <w:r>
        <w:t>Максимальная прибавка от корректировки ограничена тремя пенсионными баллами в денежном эквиваленте*, то есть не может составлять более 244 рублей 47 копеек (с 2018 года стоимость пенсионного балла составляет 81 рубль 49 копеек.).</w:t>
      </w:r>
    </w:p>
    <w:p w:rsidR="00CD5DB1" w:rsidRDefault="00CD5DB1" w:rsidP="00CD5DB1">
      <w:pPr>
        <w:pStyle w:val="a8"/>
        <w:spacing w:before="0" w:beforeAutospacing="0" w:after="0" w:afterAutospacing="0"/>
        <w:jc w:val="both"/>
        <w:rPr>
          <w:rStyle w:val="aa"/>
        </w:rPr>
      </w:pPr>
    </w:p>
    <w:p w:rsidR="00CD5DB1" w:rsidRDefault="00CD5DB1" w:rsidP="00CD5DB1">
      <w:pPr>
        <w:pStyle w:val="a8"/>
        <w:spacing w:before="0" w:beforeAutospacing="0" w:after="0" w:afterAutospacing="0"/>
        <w:jc w:val="both"/>
      </w:pPr>
      <w:r>
        <w:rPr>
          <w:rStyle w:val="aa"/>
        </w:rPr>
        <w:t>* Статья 18 Федерального закона от 28.12.2013 № 400-ФЗ «О страховых пенсиях».</w:t>
      </w:r>
    </w:p>
    <w:p w:rsidR="0073540E" w:rsidRPr="000E60FA" w:rsidRDefault="0073540E" w:rsidP="00CD5DB1">
      <w:pPr>
        <w:autoSpaceDE w:val="0"/>
        <w:autoSpaceDN w:val="0"/>
        <w:adjustRightInd w:val="0"/>
        <w:ind w:firstLine="709"/>
        <w:jc w:val="both"/>
        <w:rPr>
          <w:b/>
          <w:color w:val="488DCD"/>
        </w:rPr>
      </w:pPr>
    </w:p>
    <w:p w:rsidR="0073540E" w:rsidRDefault="0073540E" w:rsidP="002B5D46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396987" w:rsidRDefault="00396987" w:rsidP="002B5D46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396987" w:rsidRDefault="00396987" w:rsidP="008E295F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B304BD" w:rsidRPr="00BC4F4D" w:rsidRDefault="00F93A3C" w:rsidP="00BC4F4D">
      <w:pPr>
        <w:pStyle w:val="a8"/>
        <w:spacing w:before="0" w:beforeAutospacing="0" w:after="0" w:afterAutospacing="0"/>
        <w:jc w:val="center"/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95275"/>
            <wp:effectExtent l="0" t="0" r="0" b="9525"/>
            <wp:docPr id="10" name="Рисунок 1" descr="Описание: 47937_origin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7937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76225"/>
            <wp:effectExtent l="0" t="0" r="0" b="9525"/>
            <wp:docPr id="9" name="Рисунок 3" descr="Описание: 48248_origi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48248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8" name="Рисунок 4" descr="Описание: 609_origin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609_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285750" cy="285750"/>
            <wp:effectExtent l="0" t="0" r="0" b="0"/>
            <wp:docPr id="7" name="Рисунок 5" descr="Описание: 48576_origina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48576_origina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1428750" cy="285750"/>
            <wp:effectExtent l="0" t="0" r="0" b="0"/>
            <wp:docPr id="6" name="Рисунок 6" descr="Описание: tos-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tos-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BD" w:rsidRDefault="00B304BD" w:rsidP="00C17D46">
      <w:pPr>
        <w:jc w:val="right"/>
        <w:rPr>
          <w:b/>
          <w:color w:val="488DCD"/>
          <w:sz w:val="20"/>
          <w:szCs w:val="20"/>
        </w:rPr>
      </w:pPr>
    </w:p>
    <w:p w:rsidR="00EE66B7" w:rsidRDefault="00EE66B7" w:rsidP="0061174A">
      <w:pPr>
        <w:rPr>
          <w:b/>
          <w:color w:val="488DCD"/>
          <w:sz w:val="20"/>
          <w:szCs w:val="20"/>
        </w:rPr>
      </w:pP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73540E" w:rsidRDefault="0073540E" w:rsidP="00C17D46">
      <w:pPr>
        <w:jc w:val="right"/>
        <w:rPr>
          <w:b/>
          <w:color w:val="488DCD"/>
          <w:sz w:val="20"/>
          <w:szCs w:val="20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B0" w:rsidRDefault="00D737B0">
      <w:r>
        <w:separator/>
      </w:r>
    </w:p>
  </w:endnote>
  <w:endnote w:type="continuationSeparator" w:id="1">
    <w:p w:rsidR="00D737B0" w:rsidRDefault="00D7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37E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37E9E">
    <w:pPr>
      <w:pStyle w:val="a4"/>
      <w:ind w:right="360"/>
    </w:pPr>
    <w:r>
      <w:rPr>
        <w:noProof/>
      </w:rPr>
      <w:pict>
        <v:line id="Line 4" o:spid="_x0000_s1228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B0" w:rsidRDefault="00D737B0">
      <w:r>
        <w:separator/>
      </w:r>
    </w:p>
  </w:footnote>
  <w:footnote w:type="continuationSeparator" w:id="1">
    <w:p w:rsidR="00D737B0" w:rsidRDefault="00D73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37E9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229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229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229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48F8"/>
    <w:rsid w:val="00005A40"/>
    <w:rsid w:val="00007177"/>
    <w:rsid w:val="000103D5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E2C"/>
    <w:rsid w:val="00334114"/>
    <w:rsid w:val="003341FE"/>
    <w:rsid w:val="003342C9"/>
    <w:rsid w:val="00334DF3"/>
    <w:rsid w:val="00343912"/>
    <w:rsid w:val="0034433D"/>
    <w:rsid w:val="00347A69"/>
    <w:rsid w:val="00353DA4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987"/>
    <w:rsid w:val="003A1B75"/>
    <w:rsid w:val="003A3198"/>
    <w:rsid w:val="003A7B4A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F6A"/>
    <w:rsid w:val="0048664C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A7862"/>
    <w:rsid w:val="004B0F85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7578"/>
    <w:rsid w:val="00640CD3"/>
    <w:rsid w:val="00643D2D"/>
    <w:rsid w:val="00644745"/>
    <w:rsid w:val="00644C5C"/>
    <w:rsid w:val="006451DF"/>
    <w:rsid w:val="00646574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9A0"/>
    <w:rsid w:val="00770311"/>
    <w:rsid w:val="00771C83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E5E"/>
    <w:rsid w:val="00860884"/>
    <w:rsid w:val="00861233"/>
    <w:rsid w:val="008662A4"/>
    <w:rsid w:val="008667AC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ECD"/>
    <w:rsid w:val="008F58E9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30A8"/>
    <w:rsid w:val="00944EBD"/>
    <w:rsid w:val="00946CB1"/>
    <w:rsid w:val="00950120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66F2"/>
    <w:rsid w:val="009F7B0D"/>
    <w:rsid w:val="00A01518"/>
    <w:rsid w:val="00A03E42"/>
    <w:rsid w:val="00A04745"/>
    <w:rsid w:val="00A071E9"/>
    <w:rsid w:val="00A1000E"/>
    <w:rsid w:val="00A1026C"/>
    <w:rsid w:val="00A1103E"/>
    <w:rsid w:val="00A12F6D"/>
    <w:rsid w:val="00A13E76"/>
    <w:rsid w:val="00A14CAD"/>
    <w:rsid w:val="00A1673E"/>
    <w:rsid w:val="00A209C6"/>
    <w:rsid w:val="00A20DDA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37E9E"/>
    <w:rsid w:val="00B4095E"/>
    <w:rsid w:val="00B41A0F"/>
    <w:rsid w:val="00B50679"/>
    <w:rsid w:val="00B573E4"/>
    <w:rsid w:val="00B57642"/>
    <w:rsid w:val="00B64060"/>
    <w:rsid w:val="00B6442B"/>
    <w:rsid w:val="00B64D38"/>
    <w:rsid w:val="00B64E4E"/>
    <w:rsid w:val="00B65C1C"/>
    <w:rsid w:val="00B67806"/>
    <w:rsid w:val="00B70587"/>
    <w:rsid w:val="00B70E57"/>
    <w:rsid w:val="00B724BE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A88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EA5"/>
    <w:rsid w:val="00C41D21"/>
    <w:rsid w:val="00C55F68"/>
    <w:rsid w:val="00C562F2"/>
    <w:rsid w:val="00C57873"/>
    <w:rsid w:val="00C60220"/>
    <w:rsid w:val="00C60D24"/>
    <w:rsid w:val="00C6455C"/>
    <w:rsid w:val="00C64FAF"/>
    <w:rsid w:val="00C65C84"/>
    <w:rsid w:val="00C669E8"/>
    <w:rsid w:val="00C70D15"/>
    <w:rsid w:val="00C72EC8"/>
    <w:rsid w:val="00C80CB8"/>
    <w:rsid w:val="00C80CEA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DB1"/>
    <w:rsid w:val="00CD5F7D"/>
    <w:rsid w:val="00CD68DA"/>
    <w:rsid w:val="00CD7777"/>
    <w:rsid w:val="00CE08DD"/>
    <w:rsid w:val="00CE4327"/>
    <w:rsid w:val="00CE7F46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37B0"/>
    <w:rsid w:val="00D76D8B"/>
    <w:rsid w:val="00D80418"/>
    <w:rsid w:val="00D82078"/>
    <w:rsid w:val="00D82240"/>
    <w:rsid w:val="00D82AF8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B0450"/>
    <w:rsid w:val="00DB0591"/>
    <w:rsid w:val="00DB4234"/>
    <w:rsid w:val="00DB5C27"/>
    <w:rsid w:val="00DB5C78"/>
    <w:rsid w:val="00DB6E87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C4A"/>
    <w:rsid w:val="00DF7B71"/>
    <w:rsid w:val="00E00F6E"/>
    <w:rsid w:val="00E01209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765"/>
    <w:rsid w:val="00E82464"/>
    <w:rsid w:val="00E85978"/>
    <w:rsid w:val="00E85FDB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5F7F"/>
    <w:rsid w:val="00EC222F"/>
    <w:rsid w:val="00EC4E42"/>
    <w:rsid w:val="00EC68FB"/>
    <w:rsid w:val="00EC6B9A"/>
    <w:rsid w:val="00EC6F26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4A786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A7862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8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A786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A7862"/>
  </w:style>
  <w:style w:type="paragraph" w:styleId="a6">
    <w:name w:val="Balloon Text"/>
    <w:basedOn w:val="a"/>
    <w:semiHidden/>
    <w:rsid w:val="004A786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A7862"/>
    <w:rPr>
      <w:b/>
      <w:bCs/>
    </w:rPr>
  </w:style>
  <w:style w:type="paragraph" w:styleId="a8">
    <w:name w:val="Normal (Web)"/>
    <w:basedOn w:val="a"/>
    <w:uiPriority w:val="99"/>
    <w:rsid w:val="004A7862"/>
    <w:pPr>
      <w:spacing w:before="100" w:beforeAutospacing="1" w:after="100" w:afterAutospacing="1"/>
    </w:pPr>
  </w:style>
  <w:style w:type="character" w:styleId="a9">
    <w:name w:val="Hyperlink"/>
    <w:uiPriority w:val="99"/>
    <w:rsid w:val="004A7862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_krasnodar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lus.google.com/111994098094157702882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pfr.krasnodar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pfr-krasnodar.livejourn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1377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Бондарева Татьяна Викторовна</cp:lastModifiedBy>
  <cp:revision>5</cp:revision>
  <cp:lastPrinted>2018-03-22T06:07:00Z</cp:lastPrinted>
  <dcterms:created xsi:type="dcterms:W3CDTF">2018-07-25T08:23:00Z</dcterms:created>
  <dcterms:modified xsi:type="dcterms:W3CDTF">2018-08-20T13:44:00Z</dcterms:modified>
</cp:coreProperties>
</file>