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EF" w:rsidRPr="000161EF" w:rsidRDefault="000161EF" w:rsidP="00617D4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0161EF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ПРЕСС-РЕЛИЗ</w:t>
      </w:r>
    </w:p>
    <w:p w:rsidR="00B82F39" w:rsidRPr="005C7E33" w:rsidRDefault="00E73A34" w:rsidP="00617D44">
      <w:pPr>
        <w:spacing w:before="100" w:beforeAutospacing="1" w:after="100" w:afterAutospacing="1" w:line="0" w:lineRule="atLeast"/>
        <w:contextualSpacing/>
        <w:jc w:val="center"/>
        <w:rPr>
          <w:rFonts w:ascii="Segoe UI" w:eastAsia="Times New Roman" w:hAnsi="Segoe UI" w:cs="Segoe UI"/>
          <w:b/>
          <w:color w:val="000000"/>
          <w:sz w:val="32"/>
          <w:szCs w:val="28"/>
          <w:lang w:eastAsia="ru-RU"/>
        </w:rPr>
      </w:pPr>
      <w:r w:rsidRPr="00E73A34">
        <w:rPr>
          <w:rFonts w:ascii="Segoe UI" w:eastAsia="Times New Roman" w:hAnsi="Segoe UI" w:cs="Segoe UI"/>
          <w:b/>
          <w:bCs/>
          <w:color w:val="000000"/>
          <w:sz w:val="32"/>
          <w:szCs w:val="28"/>
          <w:lang w:eastAsia="ru-RU"/>
        </w:rPr>
        <w:t>Кадастровая палата ведет системную работу по противодействию коррупции</w:t>
      </w:r>
    </w:p>
    <w:p w:rsidR="000161EF" w:rsidRPr="000161EF" w:rsidRDefault="00B82F39" w:rsidP="00617D44">
      <w:pPr>
        <w:spacing w:before="100" w:beforeAutospacing="1" w:after="100" w:afterAutospacing="1" w:line="0" w:lineRule="atLeast"/>
        <w:contextualSpacing/>
        <w:jc w:val="center"/>
        <w:rPr>
          <w:rFonts w:ascii="Calibri" w:eastAsia="Times New Roman" w:hAnsi="Calibri" w:cs="Times New Roman"/>
          <w:lang w:eastAsia="ru-RU"/>
        </w:rPr>
      </w:pPr>
      <w:r w:rsidRPr="000161EF"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112395</wp:posOffset>
            </wp:positionV>
            <wp:extent cx="2834005" cy="1394460"/>
            <wp:effectExtent l="0" t="0" r="4445" b="0"/>
            <wp:wrapThrough wrapText="bothSides">
              <wp:wrapPolygon edited="0">
                <wp:start x="0" y="0"/>
                <wp:lineTo x="0" y="21246"/>
                <wp:lineTo x="21489" y="21246"/>
                <wp:lineTo x="2148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2834005" cy="1394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33165" w:rsidRDefault="00733165" w:rsidP="0073316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Кадастровая палата по </w:t>
      </w:r>
      <w:r w:rsidR="00E73A34" w:rsidRPr="00E73A3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Краснодарскому краю</w:t>
      </w: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напоминает гражданам о возможности беспрепятственно </w:t>
      </w:r>
      <w:proofErr w:type="gramStart"/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сообщить</w:t>
      </w:r>
      <w:proofErr w:type="gramEnd"/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 фактах коррупционных проявлений в действиях работников учреждения. </w:t>
      </w:r>
    </w:p>
    <w:p w:rsidR="00733165" w:rsidRDefault="00733165" w:rsidP="0073316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Филиалом на постоянной основе проводятся мероприятия, направленные на противодействие коррупции, повышение качества и доступности государственных услуг, обеспечение максимальной прозрачности деятельности.</w:t>
      </w:r>
    </w:p>
    <w:p w:rsidR="003B5D08" w:rsidRDefault="00733165" w:rsidP="0073316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Любой гражданин может сообщить о фактах взяточничества, возникновения конфликта интересов и других проявлениях коррупции при исполнении должностных обязанностей </w:t>
      </w:r>
      <w:r w:rsidR="003B5D0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посредством личного обращения.</w:t>
      </w:r>
    </w:p>
    <w:p w:rsidR="003B5D08" w:rsidRPr="003B5D08" w:rsidRDefault="00B66707" w:rsidP="003B5D08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Прием </w:t>
      </w:r>
      <w:r w:rsidR="003B5D08" w:rsidRPr="003B5D0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граждан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вопросам коррупционной составляющей в деятельности работников филиала Кадастровой палаты по Краснодарскому краю</w:t>
      </w:r>
      <w:r w:rsidR="00E64EE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ведет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помощник директора Кудинов </w:t>
      </w:r>
      <w:r w:rsidR="00E64EE0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.А.</w:t>
      </w:r>
      <w:r w:rsidR="003B5D08" w:rsidRPr="00C33CBD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с 14:00 ч. до 16:00 ч. каждую среду </w:t>
      </w:r>
      <w:r w:rsidR="003B5D08" w:rsidRPr="00C33CB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адресу</w:t>
      </w:r>
      <w:r w:rsidR="003B5D08" w:rsidRPr="00C33CBD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: г. Краснодар, ул. </w:t>
      </w:r>
      <w:proofErr w:type="spellStart"/>
      <w:r w:rsidR="003B5D08" w:rsidRPr="00C33CBD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Сормовская</w:t>
      </w:r>
      <w:proofErr w:type="spellEnd"/>
      <w:r w:rsidR="003B5D08" w:rsidRPr="00C33CBD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3</w:t>
      </w:r>
      <w:r w:rsidR="003B5D08" w:rsidRPr="003B5D0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733165" w:rsidRPr="00733165" w:rsidRDefault="003B5D08" w:rsidP="0073316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B5D0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Для тех граждан, кто не сможет в этот день посетить консультативный пункт, сообщить о признаках коррупционной составляющей в действиях должностных лиц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Кадастровой палаты Краснодарского края</w:t>
      </w:r>
      <w:r w:rsidRPr="003B5D0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о фактах взяточничества, пожаловаться на некорректное поведение работников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 w:rsidRPr="003B5D0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можно буде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 с помощью «телефона доверия»</w:t>
      </w:r>
      <w:r w:rsidR="00733165"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 Единым номером «телефона доверия» Кадастровой палаты является номер — 8-800-100-18-18.</w:t>
      </w:r>
    </w:p>
    <w:p w:rsidR="00733165" w:rsidRDefault="00733165" w:rsidP="0073316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Также можно направить обращение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другими способами:</w:t>
      </w:r>
    </w:p>
    <w:p w:rsidR="00733165" w:rsidRPr="00E73A34" w:rsidRDefault="00733165" w:rsidP="00E73A34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</w:pP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1) электронного сообщения на адрес электронной почты филиала «ФКП Росреестра» </w:t>
      </w:r>
      <w:r w:rsidR="00E73A3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Краснодарскому краю</w:t>
      </w: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: </w:t>
      </w:r>
      <w:r w:rsidR="00E73A3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ru-RU"/>
        </w:rPr>
        <w:t>antikor@kadastr.ru</w:t>
      </w: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;</w:t>
      </w:r>
    </w:p>
    <w:p w:rsidR="00733165" w:rsidRDefault="00733165" w:rsidP="0073316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2) письменного обращения по адресу: </w:t>
      </w:r>
      <w:r w:rsidR="00E73A3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350018</w:t>
      </w: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г. </w:t>
      </w:r>
      <w:r w:rsidR="00E73A3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Краснодар, </w:t>
      </w:r>
      <w:r w:rsidR="00E73A3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br/>
        <w:t xml:space="preserve">ул. </w:t>
      </w:r>
      <w:proofErr w:type="spellStart"/>
      <w:r w:rsidR="00E73A3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Сормовская</w:t>
      </w:r>
      <w:proofErr w:type="spellEnd"/>
      <w:r w:rsidR="00E73A3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3</w:t>
      </w: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733165" w:rsidRPr="00733165" w:rsidRDefault="00733165" w:rsidP="0073316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 всем полученным сообщениям, кроме анонимных, будут проводиться соответствующие проверки, а в случае подтверждения нарушений — приниматься меры по их устранению.</w:t>
      </w:r>
    </w:p>
    <w:p w:rsidR="00E73A34" w:rsidRDefault="00733165" w:rsidP="0073316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Обращения, не касающиеся коррупционных действий работников Кадастровой палаты по </w:t>
      </w:r>
      <w:r w:rsidR="00E73A3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Краснодарскому краю</w:t>
      </w: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а также обращения, аудиозапись которых не разборчива и не понятна, не регистрируются и не рассматриваются. </w:t>
      </w:r>
    </w:p>
    <w:p w:rsidR="009D4D15" w:rsidRDefault="00733165" w:rsidP="009D4D1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Обращаем внимание, что за заведомо ложный донос о совершении преступления статьей №306 Уголовного кодекса Российской Федерации предусмотрена уголовная ответственность.</w:t>
      </w:r>
    </w:p>
    <w:p w:rsidR="00733165" w:rsidRPr="00733165" w:rsidRDefault="00733165" w:rsidP="009D4D1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3316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Работа по противодействию коррупции направлена на обеспечение доступности и открытости деятельности Кадастровой палаты.</w:t>
      </w:r>
    </w:p>
    <w:p w:rsidR="00617BB0" w:rsidRPr="00617BB0" w:rsidRDefault="00617BB0" w:rsidP="00733165">
      <w:pPr>
        <w:tabs>
          <w:tab w:val="left" w:pos="567"/>
        </w:tabs>
        <w:spacing w:after="0" w:line="2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0161EF" w:rsidRPr="00617D44" w:rsidRDefault="000161EF" w:rsidP="00617D44">
      <w:pPr>
        <w:tabs>
          <w:tab w:val="left" w:pos="567"/>
        </w:tabs>
        <w:spacing w:after="0" w:line="2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17D4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</w:p>
    <w:p w:rsidR="000161EF" w:rsidRPr="000161EF" w:rsidRDefault="000161EF" w:rsidP="00617D44">
      <w:pPr>
        <w:spacing w:after="0" w:line="24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0161EF" w:rsidRPr="000161EF" w:rsidRDefault="000161EF" w:rsidP="00617D44">
      <w:pPr>
        <w:spacing w:after="0" w:line="24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161E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Пресс-служба филиала ФГБУ «ФКП Росреестра» по Краснодарскому краю</w:t>
      </w:r>
    </w:p>
    <w:p w:rsidR="000161EF" w:rsidRPr="000161EF" w:rsidRDefault="000161EF" w:rsidP="00617D44">
      <w:pPr>
        <w:spacing w:after="0" w:line="240" w:lineRule="atLeast"/>
        <w:rPr>
          <w:rFonts w:ascii="Calibri" w:eastAsia="Times New Roman" w:hAnsi="Calibri" w:cs="Times New Roman"/>
          <w:lang w:eastAsia="ru-RU"/>
        </w:rPr>
      </w:pPr>
    </w:p>
    <w:p w:rsidR="0055503E" w:rsidRDefault="0055503E" w:rsidP="00617D44">
      <w:pPr>
        <w:spacing w:after="0" w:line="240" w:lineRule="atLeast"/>
      </w:pPr>
    </w:p>
    <w:sectPr w:rsidR="0055503E" w:rsidSect="009D4D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E20"/>
    <w:multiLevelType w:val="multilevel"/>
    <w:tmpl w:val="D29C3B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8E8286B"/>
    <w:multiLevelType w:val="multilevel"/>
    <w:tmpl w:val="B0C8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F27E9"/>
    <w:multiLevelType w:val="hybridMultilevel"/>
    <w:tmpl w:val="A4361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17589"/>
    <w:multiLevelType w:val="multilevel"/>
    <w:tmpl w:val="A1BA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94460"/>
    <w:multiLevelType w:val="hybridMultilevel"/>
    <w:tmpl w:val="02CC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1147D"/>
    <w:multiLevelType w:val="multilevel"/>
    <w:tmpl w:val="512A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7CA6"/>
    <w:rsid w:val="000161EF"/>
    <w:rsid w:val="00083ECA"/>
    <w:rsid w:val="00137F46"/>
    <w:rsid w:val="001646F4"/>
    <w:rsid w:val="001C5DB5"/>
    <w:rsid w:val="002F0990"/>
    <w:rsid w:val="00373B9B"/>
    <w:rsid w:val="003B5D08"/>
    <w:rsid w:val="00435A7C"/>
    <w:rsid w:val="004A523F"/>
    <w:rsid w:val="0055503E"/>
    <w:rsid w:val="00587015"/>
    <w:rsid w:val="005C7E33"/>
    <w:rsid w:val="005D11AE"/>
    <w:rsid w:val="00617BB0"/>
    <w:rsid w:val="00617D44"/>
    <w:rsid w:val="006776FD"/>
    <w:rsid w:val="00733165"/>
    <w:rsid w:val="00777B78"/>
    <w:rsid w:val="0089273F"/>
    <w:rsid w:val="00923048"/>
    <w:rsid w:val="00951F83"/>
    <w:rsid w:val="009D4D15"/>
    <w:rsid w:val="00B66707"/>
    <w:rsid w:val="00B82F39"/>
    <w:rsid w:val="00BA1A27"/>
    <w:rsid w:val="00BB64AC"/>
    <w:rsid w:val="00C33CBD"/>
    <w:rsid w:val="00CA7CA6"/>
    <w:rsid w:val="00CC0021"/>
    <w:rsid w:val="00CC7886"/>
    <w:rsid w:val="00D548FF"/>
    <w:rsid w:val="00E64EE0"/>
    <w:rsid w:val="00E73A34"/>
    <w:rsid w:val="00EA433C"/>
    <w:rsid w:val="00ED5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27"/>
  </w:style>
  <w:style w:type="paragraph" w:styleId="1">
    <w:name w:val="heading 1"/>
    <w:basedOn w:val="a"/>
    <w:next w:val="a"/>
    <w:link w:val="10"/>
    <w:uiPriority w:val="9"/>
    <w:qFormat/>
    <w:rsid w:val="0089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A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435A7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35A7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35A7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5A7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35A7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3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5A7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73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2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3A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1E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11A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D11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2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435A7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35A7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35A7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5A7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35A7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3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5A7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73A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 Виктория Сергеевна</dc:creator>
  <cp:keywords/>
  <cp:lastModifiedBy>26U</cp:lastModifiedBy>
  <cp:revision>15</cp:revision>
  <dcterms:created xsi:type="dcterms:W3CDTF">2018-09-28T06:12:00Z</dcterms:created>
  <dcterms:modified xsi:type="dcterms:W3CDTF">2019-01-21T11:33:00Z</dcterms:modified>
</cp:coreProperties>
</file>