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F0" w:rsidRPr="00A648A0" w:rsidRDefault="00DC0DF0" w:rsidP="00A648A0">
      <w:pPr>
        <w:pStyle w:val="1"/>
        <w:ind w:firstLine="709"/>
        <w:jc w:val="both"/>
        <w:rPr>
          <w:rStyle w:val="a7"/>
          <w:b/>
          <w:sz w:val="24"/>
          <w:szCs w:val="24"/>
        </w:rPr>
      </w:pPr>
    </w:p>
    <w:p w:rsidR="00D514CE" w:rsidRDefault="000138A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514CE">
        <w:rPr>
          <w:b/>
          <w:bCs/>
          <w:kern w:val="36"/>
          <w:sz w:val="28"/>
          <w:szCs w:val="28"/>
        </w:rPr>
        <w:t xml:space="preserve">235 тысяч пенсионеров Кубани получили перерасчет </w:t>
      </w:r>
    </w:p>
    <w:p w:rsidR="000138AD" w:rsidRDefault="000138AD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D514CE">
        <w:rPr>
          <w:b/>
          <w:bCs/>
          <w:kern w:val="36"/>
          <w:sz w:val="28"/>
          <w:szCs w:val="28"/>
        </w:rPr>
        <w:t>социальной доплаты к пенсии</w:t>
      </w:r>
    </w:p>
    <w:p w:rsidR="00D514CE" w:rsidRPr="00D514CE" w:rsidRDefault="00D514CE" w:rsidP="00D514CE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0138AD" w:rsidRDefault="00D514CE" w:rsidP="00D514CE">
      <w:pPr>
        <w:spacing w:before="100" w:beforeAutospacing="1" w:after="100" w:afterAutospacing="1"/>
        <w:ind w:firstLine="709"/>
        <w:contextualSpacing/>
        <w:jc w:val="both"/>
      </w:pPr>
      <w:r w:rsidRPr="00A648A0">
        <w:rPr>
          <w:b/>
        </w:rPr>
        <w:t xml:space="preserve">Краснодар, </w:t>
      </w:r>
      <w:r>
        <w:rPr>
          <w:b/>
        </w:rPr>
        <w:t>2 июля</w:t>
      </w:r>
      <w:r w:rsidRPr="00A648A0">
        <w:rPr>
          <w:b/>
        </w:rPr>
        <w:t xml:space="preserve"> 2019 года</w:t>
      </w:r>
      <w:r w:rsidRPr="005E7FA6">
        <w:rPr>
          <w:b/>
        </w:rPr>
        <w:t>.</w:t>
      </w:r>
      <w:r>
        <w:rPr>
          <w:b/>
        </w:rPr>
        <w:t xml:space="preserve"> </w:t>
      </w:r>
      <w:r w:rsidR="000138AD" w:rsidRPr="000138AD">
        <w:t>В результате проведенного перерасчета социальной доплаты к пенсии 235 тысяч неработающих пенсионеров получили повышение выплат. В среднем ежемесячные доплаты выросли на 474 рубля по страховым пенсиям, на 105 рублей по пенсиям по государственному пенсионному обеспечению.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 xml:space="preserve">Перерасчет проведен в соответствии с внесенными в апреле этого года </w:t>
      </w:r>
      <w:hyperlink r:id="rId8" w:tgtFrame="_blank" w:history="1">
        <w:r w:rsidRPr="000138AD">
          <w:rPr>
            <w:color w:val="0000FF"/>
            <w:u w:val="single"/>
          </w:rPr>
          <w:t>изменениями</w:t>
        </w:r>
      </w:hyperlink>
      <w:r w:rsidRPr="000138AD">
        <w:t xml:space="preserve"> в федеральные законы «О государственной социальной помощи» и «О прожиточном минимуме в Российской Федерации».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Повышение прошло в беззаявительном порядке.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Абсолютное большинство пенсионеров получили повышенные выплаты вместе с пенсией за май. Помимо увеличенной социальной доплаты, в майские выплаты также вошла прибавка в результате перерасчета соцдоплаты с января по апрель. Новые правила определения размера ФСД, согласно внесенным поправкам в закон, распространяются на весь 2019 год и таким образом охватывают проведенные с начала года индексации пенсий и социальных выплат.</w:t>
      </w:r>
    </w:p>
    <w:p w:rsidR="000138AD" w:rsidRDefault="000138AD" w:rsidP="00D514CE">
      <w:pPr>
        <w:spacing w:before="168" w:after="100" w:afterAutospacing="1"/>
        <w:ind w:firstLine="709"/>
        <w:contextualSpacing/>
        <w:jc w:val="center"/>
      </w:pPr>
      <w:r w:rsidRPr="000138AD">
        <w:t>* * *</w:t>
      </w:r>
    </w:p>
    <w:p w:rsidR="00D514CE" w:rsidRPr="000138AD" w:rsidRDefault="00D514CE" w:rsidP="00D514CE">
      <w:pPr>
        <w:spacing w:before="168" w:after="100" w:afterAutospacing="1"/>
        <w:ind w:firstLine="709"/>
        <w:contextualSpacing/>
        <w:jc w:val="center"/>
      </w:pP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В соответствии с действовавшим до 2019 года порядком размер социальной доплаты к пенсии определялся с учетом проводимых индексаций пенсии и ежемесячной денежной выплаты. Это приводило к тому, что каждая новая индексация увеличивала размер пенсии или ежемесячной денежной выплаты и пропорционально уменьшала назначенную социальную доплату. В итоге выплаты пенсионеров даже после индексации могли оставаться без изменений, хотя и обеспечивались на уровне прожиточного минимума.</w:t>
      </w:r>
    </w:p>
    <w:p w:rsidR="000138AD" w:rsidRPr="000138AD" w:rsidRDefault="000138AD" w:rsidP="00D514CE">
      <w:pPr>
        <w:spacing w:before="100" w:beforeAutospacing="1" w:after="100" w:afterAutospacing="1"/>
        <w:ind w:firstLine="709"/>
        <w:contextualSpacing/>
        <w:jc w:val="both"/>
      </w:pPr>
      <w:r w:rsidRPr="000138AD">
        <w:t>Принятые в закон поправки предполагают, что доходы пенсионера, которые включают в себя пенсии, соцвыплаты и некоторые другие меры поддержки, сначала доводятся социальной доплатой до прожиточного минимума, а затем повышаются на суммы проведенных индексаций. Таким образом, прибавка в результате индексации устанавливается сверх прожиточного минимума пенсионера и не уменьшает доплату к пенсии.</w:t>
      </w:r>
    </w:p>
    <w:p w:rsidR="00A648A0" w:rsidRDefault="00A648A0" w:rsidP="005E7FA6">
      <w:pPr>
        <w:ind w:firstLine="709"/>
        <w:jc w:val="both"/>
        <w:rPr>
          <w:rFonts w:ascii="Myriad Pro" w:hAnsi="Myriad Pro"/>
          <w:b/>
          <w:color w:val="488DCD"/>
        </w:rPr>
      </w:pPr>
    </w:p>
    <w:p w:rsidR="00A648A0" w:rsidRDefault="00A648A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8F49CB" w:rsidRDefault="00396987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DF0" w:rsidRDefault="00DC0DF0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</w:p>
    <w:p w:rsidR="00843951" w:rsidRPr="00BC4F4D" w:rsidRDefault="00843951" w:rsidP="00BC4F4D">
      <w:pPr>
        <w:pStyle w:val="a8"/>
        <w:spacing w:before="0" w:beforeAutospacing="0" w:after="0" w:afterAutospacing="0"/>
        <w:jc w:val="right"/>
        <w:rPr>
          <w:b/>
          <w:color w:val="0000FF"/>
          <w:u w:val="single"/>
          <w:lang w:val="pt-PT"/>
        </w:rPr>
      </w:pPr>
      <w:bookmarkStart w:id="0" w:name="_GoBack"/>
      <w:bookmarkEnd w:id="0"/>
    </w:p>
    <w:sectPr w:rsidR="00843951" w:rsidRPr="00BC4F4D" w:rsidSect="009E0EA7">
      <w:headerReference w:type="default" r:id="rId17"/>
      <w:footerReference w:type="even" r:id="rId18"/>
      <w:footerReference w:type="default" r:id="rId19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8F2" w:rsidRDefault="00B838F2">
      <w:r>
        <w:separator/>
      </w:r>
    </w:p>
  </w:endnote>
  <w:endnote w:type="continuationSeparator" w:id="1">
    <w:p w:rsidR="00B838F2" w:rsidRDefault="00B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Calibri"/>
    <w:charset w:val="00"/>
    <w:family w:val="swiss"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B746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B7467">
    <w:pPr>
      <w:pStyle w:val="a4"/>
      <w:ind w:right="360"/>
    </w:pPr>
    <w:r>
      <w:rPr>
        <w:noProof/>
      </w:rPr>
      <w:pict>
        <v:line id="Line 4" o:spid="_x0000_s16385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8F2" w:rsidRDefault="00B838F2">
      <w:r>
        <w:separator/>
      </w:r>
    </w:p>
  </w:footnote>
  <w:footnote w:type="continuationSeparator" w:id="1">
    <w:p w:rsidR="00B838F2" w:rsidRDefault="00B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6B746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6388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638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638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48F8"/>
    <w:rsid w:val="00005A40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7A3C"/>
    <w:rsid w:val="0017170A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3A37"/>
    <w:rsid w:val="002451B1"/>
    <w:rsid w:val="002460E3"/>
    <w:rsid w:val="00252F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1F6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31BA"/>
    <w:rsid w:val="005D332A"/>
    <w:rsid w:val="005D5D0E"/>
    <w:rsid w:val="005E1933"/>
    <w:rsid w:val="005E5C7F"/>
    <w:rsid w:val="005E5D5B"/>
    <w:rsid w:val="005E68A2"/>
    <w:rsid w:val="005E6CE0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B7467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6BF3"/>
    <w:rsid w:val="006D7086"/>
    <w:rsid w:val="006E00C9"/>
    <w:rsid w:val="006E61CE"/>
    <w:rsid w:val="006F0591"/>
    <w:rsid w:val="006F1463"/>
    <w:rsid w:val="006F3631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304F1"/>
    <w:rsid w:val="00734822"/>
    <w:rsid w:val="0073540E"/>
    <w:rsid w:val="00735C76"/>
    <w:rsid w:val="007374D2"/>
    <w:rsid w:val="0074253F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0609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2A48"/>
    <w:rsid w:val="00C72EC8"/>
    <w:rsid w:val="00C76EB7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6B746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B746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746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B746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B7467"/>
  </w:style>
  <w:style w:type="paragraph" w:styleId="a6">
    <w:name w:val="Balloon Text"/>
    <w:basedOn w:val="a"/>
    <w:semiHidden/>
    <w:rsid w:val="006B746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6B7467"/>
    <w:rPr>
      <w:b/>
      <w:bCs/>
    </w:rPr>
  </w:style>
  <w:style w:type="paragraph" w:styleId="a8">
    <w:name w:val="Normal (Web)"/>
    <w:basedOn w:val="a"/>
    <w:uiPriority w:val="99"/>
    <w:rsid w:val="006B7467"/>
    <w:pPr>
      <w:spacing w:before="100" w:beforeAutospacing="1" w:after="100" w:afterAutospacing="1"/>
    </w:pPr>
  </w:style>
  <w:style w:type="character" w:styleId="a9">
    <w:name w:val="Hyperlink"/>
    <w:uiPriority w:val="99"/>
    <w:rsid w:val="006B746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info/order/organization_appointment_payme~4502" TargetMode="External"/><Relationship Id="rId13" Type="http://schemas.openxmlformats.org/officeDocument/2006/relationships/hyperlink" Target="http://vk.com/pfr_krasnoda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pfr_krasnod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k.ru/group/55742253957237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acebook.com/pfr.krasnodar" TargetMode="External"/><Relationship Id="rId14" Type="http://schemas.openxmlformats.org/officeDocument/2006/relationships/image" Target="media/image3.pn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8ECA4-05E9-446A-8345-4DDCF842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2042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033MischenkoGV</cp:lastModifiedBy>
  <cp:revision>2</cp:revision>
  <cp:lastPrinted>2019-06-06T06:44:00Z</cp:lastPrinted>
  <dcterms:created xsi:type="dcterms:W3CDTF">2019-07-02T09:44:00Z</dcterms:created>
  <dcterms:modified xsi:type="dcterms:W3CDTF">2019-07-02T09:44:00Z</dcterms:modified>
</cp:coreProperties>
</file>