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5" w:rsidRDefault="00891AD1" w:rsidP="00891AD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91AD1">
        <w:rPr>
          <w:rFonts w:ascii="Times New Roman" w:hAnsi="Times New Roman" w:cs="Times New Roman"/>
          <w:sz w:val="44"/>
          <w:szCs w:val="44"/>
          <w:u w:val="single"/>
        </w:rPr>
        <w:t>Уважаемые руководители хозяйствующих субъектов!</w:t>
      </w:r>
    </w:p>
    <w:p w:rsidR="00891AD1" w:rsidRDefault="00891AD1" w:rsidP="008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2020 года на территории Российской Федерации оборот немаркированных средствами идентификации сигарет и папирос, а также обувных товаров будет запрещен.</w:t>
      </w:r>
    </w:p>
    <w:p w:rsidR="00891AD1" w:rsidRDefault="00891AD1" w:rsidP="00891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информационной компании по подготовке участников оборота указанных товаров к вступлению в силу требований об их обязательной маркировке средствами идентификации информируем Вас о соответствующих обучающих и разъяснительных дистанционных мероприятий, проведение которых запланировано на июнь 2020 года.</w:t>
      </w:r>
      <w:proofErr w:type="gramEnd"/>
    </w:p>
    <w:p w:rsidR="00891AD1" w:rsidRDefault="00891AD1" w:rsidP="008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мероприятия проходят при непосредственном участии оператора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маркировки), ООО «Оператор – ЦРПТ» и его партнеров из числа поставщиков оборудования и программного обеспечения, необходимых для работы с маркированным товаром.</w:t>
      </w:r>
    </w:p>
    <w:p w:rsidR="0084038E" w:rsidRDefault="0084038E" w:rsidP="00891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проводимых мероприятиях также располагается на официальном сайте информационной системы маркировки в информационно-телекоммуникационной сети «Интернет» по адресу: </w:t>
      </w:r>
      <w:hyperlink r:id="rId4" w:history="1">
        <w:r w:rsidRPr="000431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312F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038E" w:rsidRDefault="0084038E" w:rsidP="008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службы поддержки: 8(800)222-15-23</w:t>
      </w:r>
    </w:p>
    <w:tbl>
      <w:tblPr>
        <w:tblStyle w:val="a4"/>
        <w:tblW w:w="9854" w:type="dxa"/>
        <w:tblLook w:val="04A0"/>
      </w:tblPr>
      <w:tblGrid>
        <w:gridCol w:w="1809"/>
        <w:gridCol w:w="8045"/>
      </w:tblGrid>
      <w:tr w:rsidR="006620CD" w:rsidTr="006620CD">
        <w:tc>
          <w:tcPr>
            <w:tcW w:w="1809" w:type="dxa"/>
          </w:tcPr>
          <w:p w:rsidR="006620CD" w:rsidRP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620CD" w:rsidRP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620CD" w:rsidRP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10:00- 11:30</w:t>
            </w:r>
          </w:p>
        </w:tc>
        <w:tc>
          <w:tcPr>
            <w:tcW w:w="8045" w:type="dxa"/>
          </w:tcPr>
          <w:p w:rsidR="006620CD" w:rsidRPr="00D3424D" w:rsidRDefault="006620CD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b/>
                <w:sz w:val="24"/>
                <w:szCs w:val="24"/>
              </w:rPr>
              <w:t>Обувь. Партнерский вебинар Контур «Маркировка обуви: что нужно сделать до старта»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Шипицына, Контур; 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Долгиев, ведущий бизнес-аналитик, ЦРПТ.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30" w:rsidRDefault="007964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3424D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424D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424D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events.webinar.ru/16759691/4532836</w:t>
              </w:r>
            </w:hyperlink>
          </w:p>
          <w:p w:rsidR="00D3424D" w:rsidRPr="00A77130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P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620CD" w:rsidRP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620CD" w:rsidRP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:00-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045" w:type="dxa"/>
          </w:tcPr>
          <w:p w:rsidR="006620CD" w:rsidRPr="00D3424D" w:rsidRDefault="00A77130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b/>
                <w:sz w:val="24"/>
                <w:szCs w:val="24"/>
              </w:rPr>
              <w:t>Табак. Партнерский вебинар Атол «Маркировка табака. Отгрузка и приемка по новым правилам».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Мячкова, АТОЛ;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Кривоносов, ЦРПТ.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Default="00796406" w:rsidP="00891AD1">
            <w:pPr>
              <w:jc w:val="both"/>
            </w:pPr>
            <w:hyperlink r:id="rId6" w:history="1">
              <w:r w:rsidR="002A625B">
                <w:rPr>
                  <w:rStyle w:val="a3"/>
                </w:rPr>
                <w:t>https://xn--80ajghhoc2aj1c8b.xn--p1ai/lectures/vebinary/?ELEMENT_ID=134657</w:t>
              </w:r>
            </w:hyperlink>
          </w:p>
          <w:p w:rsidR="002A625B" w:rsidRPr="00D3424D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RPr="002A625B" w:rsidTr="006620CD">
        <w:tc>
          <w:tcPr>
            <w:tcW w:w="1809" w:type="dxa"/>
          </w:tcPr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июня 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20CD" w:rsidRP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8045" w:type="dxa"/>
          </w:tcPr>
          <w:p w:rsidR="006620CD" w:rsidRPr="00D3424D" w:rsidRDefault="00A77130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b/>
                <w:sz w:val="24"/>
                <w:szCs w:val="24"/>
              </w:rPr>
              <w:t>Обувь. «Сроки маркировки обувных товаров. Мобильное приложение Честный знак, как инструмент народного контроля»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Юлия Гузиева.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A77130" w:rsidRDefault="00A77130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если мобильное приложение ЧЗ</w:t>
            </w:r>
            <w:r w:rsidR="00D3424D">
              <w:rPr>
                <w:rFonts w:ascii="Times New Roman" w:hAnsi="Times New Roman" w:cs="Times New Roman"/>
                <w:sz w:val="24"/>
                <w:szCs w:val="24"/>
              </w:rPr>
              <w:t xml:space="preserve"> – выявит нарушение в магазине на складе, производстве?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остатки?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последствия за торговлю немаркированной обувью с 1 июля 2020 года?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я не могу через Национальный каталог получить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GTIN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обуви?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работаем по договору комиссии, как нам осуществлять возврат обуви в магазине?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Pr="00D3424D" w:rsidRDefault="00D3424D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b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Default="007964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625B">
                <w:rPr>
                  <w:rStyle w:val="a3"/>
                </w:rPr>
                <w:t>https://xn--80ajghhoc2aj1c8b.xn--p1ai/lectures/vebinary/?ELEMENT_ID=136729</w:t>
              </w:r>
            </w:hyperlink>
            <w:r w:rsidR="002A625B" w:rsidRPr="002A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25B" w:rsidRP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  <w:p w:rsid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20CD" w:rsidRP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8045" w:type="dxa"/>
          </w:tcPr>
          <w:p w:rsidR="006620C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Табак. Партнерский вебинар Платформа ОФД «Маркировка табака: основные вопросы и решения»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Афанасьев, руководитель направления Марикровка, Платформа ОФД;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Кривоносов, эксперт товарной группы Табак, ЦРПТ.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график внедрения маркировки табака;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розничным магазинам, производителям, ритейлу и оптовым компаниям;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торговую точку, инструменты для работы с маркировкой;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осуществляется приемка и выбытие товаров;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корректной передачи данных в Честный знак;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и ответственность.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ЦА: оптовая и розничная торговля.</w:t>
            </w:r>
          </w:p>
          <w:p w:rsidR="00D3424D" w:rsidRDefault="00D3424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4D" w:rsidRDefault="00796406" w:rsidP="00D3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625B">
                <w:rPr>
                  <w:rStyle w:val="a3"/>
                </w:rPr>
                <w:t>https://xn--80ajghhoc2aj1c8b.xn--p1ai/lectures/vebinary/?ELEMENT_ID=138427</w:t>
              </w:r>
            </w:hyperlink>
            <w:r w:rsidR="002A625B"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25B" w:rsidRPr="00D3424D" w:rsidRDefault="002A625B" w:rsidP="00D3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  <w:p w:rsid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20CD" w:rsidRPr="006620CD" w:rsidRDefault="006620CD" w:rsidP="00662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8045" w:type="dxa"/>
          </w:tcPr>
          <w:p w:rsidR="006620CD" w:rsidRPr="002A625B" w:rsidRDefault="002A625B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B">
              <w:rPr>
                <w:rFonts w:ascii="Times New Roman" w:hAnsi="Times New Roman" w:cs="Times New Roman"/>
                <w:b/>
                <w:sz w:val="24"/>
                <w:szCs w:val="24"/>
              </w:rPr>
              <w:t>Обувь. «Первые шаги для новых участников оборота маркированных обувных товаров. Кто будет осуществлять контроль за немаркированными обувными товарами с 1 июля 2020 года».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Яна Яровая.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делать, если только начали производить/импортировать/продавать оптом или в розницу обувные товары? Что необходимо сделать? Первые шаги в Честном Знаке.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будет, если с 1 июля будет осуществляться продажа немаркированной обуви? Как через ЭДО осуществлять отгрузку товара с указанием кода транспортной упаковки?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контрагенту осуществить приемку и произвести сверку полученных КМ? 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5B" w:rsidRPr="002A625B" w:rsidRDefault="002A625B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B">
              <w:rPr>
                <w:rFonts w:ascii="Times New Roman" w:hAnsi="Times New Roman" w:cs="Times New Roman"/>
                <w:b/>
                <w:sz w:val="24"/>
                <w:szCs w:val="24"/>
              </w:rPr>
              <w:t>ЦА: розничные магазины, оптовые компании, производители, импортеры, комиссионеры.</w:t>
            </w:r>
          </w:p>
          <w:p w:rsidR="002A625B" w:rsidRDefault="002A625B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5B" w:rsidRDefault="00796406" w:rsidP="00891AD1">
            <w:pPr>
              <w:jc w:val="both"/>
            </w:pPr>
            <w:hyperlink r:id="rId9" w:history="1">
              <w:r w:rsidR="00D415C5" w:rsidRPr="0004312F">
                <w:rPr>
                  <w:rStyle w:val="a3"/>
                </w:rPr>
                <w:t>https://xn--80ajghhoc2aj1c8b.xn--p1ai/</w:t>
              </w:r>
              <w:proofErr w:type="spellStart"/>
              <w:r w:rsidR="00D415C5" w:rsidRPr="0004312F">
                <w:rPr>
                  <w:rStyle w:val="a3"/>
                </w:rPr>
                <w:t>lectures</w:t>
              </w:r>
              <w:proofErr w:type="spellEnd"/>
              <w:r w:rsidR="00D415C5" w:rsidRPr="0004312F">
                <w:rPr>
                  <w:rStyle w:val="a3"/>
                </w:rPr>
                <w:t>/</w:t>
              </w:r>
              <w:proofErr w:type="spellStart"/>
              <w:r w:rsidR="00D415C5" w:rsidRPr="0004312F">
                <w:rPr>
                  <w:rStyle w:val="a3"/>
                </w:rPr>
                <w:t>vebinary</w:t>
              </w:r>
              <w:proofErr w:type="spellEnd"/>
              <w:r w:rsidR="00D415C5" w:rsidRPr="0004312F">
                <w:rPr>
                  <w:rStyle w:val="a3"/>
                </w:rPr>
                <w:t>/?ELEMENT_ID=136729</w:t>
              </w:r>
            </w:hyperlink>
          </w:p>
          <w:p w:rsidR="00D415C5" w:rsidRPr="006620CD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RPr="00D415C5" w:rsidTr="006620CD">
        <w:tc>
          <w:tcPr>
            <w:tcW w:w="1809" w:type="dxa"/>
          </w:tcPr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июня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20CD" w:rsidRP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8045" w:type="dxa"/>
          </w:tcPr>
          <w:p w:rsidR="006620CD" w:rsidRPr="00D415C5" w:rsidRDefault="002A625B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C5">
              <w:rPr>
                <w:rFonts w:ascii="Times New Roman" w:hAnsi="Times New Roman" w:cs="Times New Roman"/>
                <w:b/>
                <w:sz w:val="24"/>
                <w:szCs w:val="24"/>
              </w:rPr>
              <w:t>Обувь, легпром. Конференция «Неотложные меры в управлении цепями поставок», сессия по маркировке для логистических компаний</w:t>
            </w:r>
            <w:r w:rsidR="00D415C5" w:rsidRPr="00D4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импортеров.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10:15-12:20 Сессия «Маркировка».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для участников цепей поставок.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Александр Долгиев, ведущий бизнес – аналитик, ЦРПТ.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P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Дмитрий Иванов, руководитель проектов,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Zenden</w:t>
            </w:r>
            <w:r w:rsidRPr="00D4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текущая ситуация отразилась на маркировке продукции»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Иванов, руководитель проектов,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Zenden</w:t>
            </w:r>
            <w:r w:rsidRPr="00D4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5C5" w:rsidRP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Горбатов, исполнительный директор,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1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Mackenzie</w:t>
            </w:r>
          </w:p>
          <w:p w:rsidR="00D415C5" w:rsidRPr="00616020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7964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>HYPERLINK "https://scmpro.ru/covid-conference"</w:instrText>
            </w:r>
            <w:r>
              <w:fldChar w:fldCharType="separate"/>
            </w:r>
            <w:r w:rsidR="00D415C5" w:rsidRPr="0004312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https://scmpro.ru/covid-conference</w:t>
            </w:r>
            <w:r>
              <w:fldChar w:fldCharType="end"/>
            </w:r>
          </w:p>
          <w:p w:rsidR="00D415C5" w:rsidRP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20CD" w:rsidRP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8045" w:type="dxa"/>
          </w:tcPr>
          <w:p w:rsidR="006620CD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Табак. Час с экспертом «Рекомендации по работе с ЭДО, при подаче сведений об обороте маркированной табачной продукции».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Александр Кривоносов, эксперт товарной группы Табак, ЦРПТ.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796406" w:rsidP="00891AD1">
            <w:pPr>
              <w:jc w:val="both"/>
            </w:pPr>
            <w:hyperlink r:id="rId10" w:history="1">
              <w:r w:rsidR="00D415C5">
                <w:rPr>
                  <w:rStyle w:val="a3"/>
                </w:rPr>
                <w:t>https://xn--80ajghhoc2aj1c8b.xn--p1ai/lectures/vebinary/?ELEMENT_ID=136753</w:t>
              </w:r>
            </w:hyperlink>
          </w:p>
          <w:p w:rsidR="00D415C5" w:rsidRP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20CD" w:rsidRP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045" w:type="dxa"/>
          </w:tcPr>
          <w:p w:rsidR="00D415C5" w:rsidRPr="002A625B" w:rsidRDefault="00D415C5" w:rsidP="00D4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B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шаги для новых участников оборота маркированных обувных товаров. Кто будет осуществлять контроль за немаркированными обувными товарами с 1 июля 2020 года».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Яна Яровая.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делать, если только начали производить/импортировать/продавать оптом или в розницу обувные товары? Что необходимо сделать? Первые шаги в Честном Знаке.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будет, если с 1 июля будет осуществляться продажа немаркированной обуви? Как через ЭДО осуществлять отгрузку товара с указанием кода транспортной упаковки?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контрагенту осуществить приемку и произвести сверку полученных КМ? 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Pr="002A625B" w:rsidRDefault="00D415C5" w:rsidP="00D4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5B">
              <w:rPr>
                <w:rFonts w:ascii="Times New Roman" w:hAnsi="Times New Roman" w:cs="Times New Roman"/>
                <w:b/>
                <w:sz w:val="24"/>
                <w:szCs w:val="24"/>
              </w:rPr>
              <w:t>ЦА: розничные магазины, оптовые компании, производители, импортеры, комиссионеры.</w:t>
            </w:r>
          </w:p>
          <w:p w:rsidR="00D415C5" w:rsidRDefault="00D415C5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CD" w:rsidRPr="006620CD" w:rsidRDefault="00796406" w:rsidP="00D4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15C5">
                <w:rPr>
                  <w:rStyle w:val="a3"/>
                </w:rPr>
                <w:t>https://xn--80ajghhoc2aj1c8b.xn--p1ai/lectures/vebinary/?ELEMENT_ID=136741</w:t>
              </w:r>
            </w:hyperlink>
          </w:p>
        </w:tc>
      </w:tr>
      <w:tr w:rsidR="006620CD" w:rsidTr="006620CD">
        <w:tc>
          <w:tcPr>
            <w:tcW w:w="1809" w:type="dxa"/>
          </w:tcPr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045" w:type="dxa"/>
          </w:tcPr>
          <w:p w:rsidR="006620CD" w:rsidRPr="00D415C5" w:rsidRDefault="00D415C5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C5">
              <w:rPr>
                <w:rFonts w:ascii="Times New Roman" w:hAnsi="Times New Roman" w:cs="Times New Roman"/>
                <w:b/>
                <w:sz w:val="24"/>
                <w:szCs w:val="24"/>
              </w:rPr>
              <w:t>Табак. Партнерский вебинар Клеверенс «Вебинар от экспертов. Маркировка табака.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Почепский, бизнес-аналитик маркировки, «Клеверенс»;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Бушнов, ведущий аналитик, «Клеверенс»;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Кривоносов, эксперт ТГ «Табак», ЦРПТ.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415C5" w:rsidRDefault="00D415C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C5" w:rsidRPr="00D415C5" w:rsidRDefault="00D415C5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C5">
              <w:rPr>
                <w:rFonts w:ascii="Times New Roman" w:hAnsi="Times New Roman" w:cs="Times New Roman"/>
                <w:b/>
                <w:sz w:val="24"/>
                <w:szCs w:val="24"/>
              </w:rPr>
              <w:t>ЦА: дистрибьюторы, субдистрибьюторы, торговые представители.</w:t>
            </w:r>
          </w:p>
          <w:p w:rsidR="00D415C5" w:rsidRPr="00D415C5" w:rsidRDefault="00D415C5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5C5" w:rsidRDefault="007964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cleverence</w:t>
              </w:r>
              <w:proofErr w:type="spellEnd"/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="00B37B38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/100155</w:t>
              </w:r>
            </w:hyperlink>
          </w:p>
          <w:p w:rsidR="00B37B38" w:rsidRP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045" w:type="dxa"/>
          </w:tcPr>
          <w:p w:rsidR="006620CD" w:rsidRDefault="00B37B38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38">
              <w:rPr>
                <w:rFonts w:ascii="Times New Roman" w:hAnsi="Times New Roman" w:cs="Times New Roman"/>
                <w:b/>
                <w:sz w:val="24"/>
                <w:szCs w:val="24"/>
              </w:rPr>
              <w:t>Обувь. Партнерский вебинар Атол «Маркировка в легкой промышленности. Успеть за 2 недели».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Мячкова, АТОЛ;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(ЦРПТ).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маркировка – про законодательные нюансы простыми словами;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которые отведены на тест запуск процесса маркировки товара;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системе Честный ЗНАК – пошаговая инструкция;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B37B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получения кодов маркировки;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 оборудования и ПО, решения АТОЛ для разных типов бизнеса, полезные советы.</w:t>
            </w:r>
          </w:p>
          <w:p w:rsid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38" w:rsidRDefault="00796406" w:rsidP="00891AD1">
            <w:pPr>
              <w:jc w:val="both"/>
            </w:pPr>
            <w:hyperlink r:id="rId13" w:history="1">
              <w:r w:rsidR="00B37B38">
                <w:rPr>
                  <w:rStyle w:val="a3"/>
                </w:rPr>
                <w:t>https://xn--80ajghhoc2aj1c8b.xn--p1ai/</w:t>
              </w:r>
              <w:proofErr w:type="spellStart"/>
              <w:r w:rsidR="00B37B38">
                <w:rPr>
                  <w:rStyle w:val="a3"/>
                </w:rPr>
                <w:t>lectures</w:t>
              </w:r>
              <w:proofErr w:type="spellEnd"/>
              <w:r w:rsidR="00B37B38">
                <w:rPr>
                  <w:rStyle w:val="a3"/>
                </w:rPr>
                <w:t>/</w:t>
              </w:r>
              <w:proofErr w:type="spellStart"/>
              <w:r w:rsidR="00B37B38">
                <w:rPr>
                  <w:rStyle w:val="a3"/>
                </w:rPr>
                <w:t>vebinary</w:t>
              </w:r>
              <w:proofErr w:type="spellEnd"/>
              <w:r w:rsidR="00B37B38">
                <w:rPr>
                  <w:rStyle w:val="a3"/>
                </w:rPr>
                <w:t>/?ELEMENT_ID=134666</w:t>
              </w:r>
            </w:hyperlink>
          </w:p>
          <w:p w:rsidR="00B37B38" w:rsidRPr="00B37B38" w:rsidRDefault="00B37B38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8045" w:type="dxa"/>
          </w:tcPr>
          <w:p w:rsidR="006620CD" w:rsidRPr="00D73D06" w:rsidRDefault="00B37B38" w:rsidP="009C0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Табак. Нижний </w:t>
            </w:r>
            <w:r w:rsidR="009C0BEB"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Новгород. Маркировка товаров с 1 июля 2020 года. Маркировка и прослеживание табачной продукции. </w:t>
            </w:r>
            <w:proofErr w:type="spellStart"/>
            <w:r w:rsidR="009C0BEB"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9C0BEB"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спикеры от Честного знака.</w:t>
            </w:r>
          </w:p>
          <w:p w:rsidR="009C0BEB" w:rsidRDefault="009C0BEB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EB" w:rsidRDefault="009C0BEB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C0BEB" w:rsidRDefault="009C0BEB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 – эксперт по логистике, ТГ «Табак», ЦРПТ;</w:t>
            </w:r>
          </w:p>
          <w:p w:rsidR="009C0BEB" w:rsidRDefault="009C0BEB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технической поддержки ГК Лад;</w:t>
            </w:r>
          </w:p>
          <w:p w:rsidR="009C0BEB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Аделаида Алексеева – руководитель отдела сопровождения ККТ ГК Лад.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создания системы Маркировки;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системы Маркировки;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функционирования системы Маркировки;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внедрения обязательной Маркировки;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за несоблюдение правил;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организациям оптовой и розничной торговли;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для подключения к системе маркировки;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для маркировки обуви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примерах СБИС ОФД, Платформа ОФД);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для работы с маркированной обувью для касс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контрольно кассовой техники;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маркированной обувью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(на примерах 1С,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площадки «Карта жителя», бизнес для предприятий оптовой и розничной торговли.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Pr="00AA2535" w:rsidRDefault="00796406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sbis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/24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350-08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fb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-48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2-92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7-70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fcc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154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  <w:p w:rsidR="00AA2535" w:rsidRPr="00AA2535" w:rsidRDefault="00AA2535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045" w:type="dxa"/>
          </w:tcPr>
          <w:p w:rsidR="006620CD" w:rsidRPr="00D73D06" w:rsidRDefault="00AA2535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Обувь. </w:t>
            </w:r>
            <w:proofErr w:type="spellStart"/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«Маркировка обуви и товаров легкой промышленности: правила, инструкции, особенности продаж».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Афанасьев, 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Платформа ОФД;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бизнес – аналитик, ЦРПТ.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продаж и передачи данных в Честный знак;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производителям, импортерам, оптовым и розничным продавцам;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подготовке торговой точки;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проверка корректности отправки чеков в ЦРПТ;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осуществляется маркировка остатков;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приемка и повторная маркировка;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и ответственность.</w:t>
            </w:r>
          </w:p>
          <w:p w:rsid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Pr="00D73D06" w:rsidRDefault="00AA2535" w:rsidP="00AA2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ЦА: все участники оборота товаров</w:t>
            </w:r>
            <w:proofErr w:type="gramStart"/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AA2535" w:rsidRPr="00AA2535" w:rsidRDefault="00796406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2535" w:rsidRPr="00043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PlatformaOFD</w:t>
              </w:r>
              <w:proofErr w:type="spellEnd"/>
              <w:r w:rsidR="00AA2535" w:rsidRPr="00AA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/5150617</w:t>
              </w:r>
            </w:hyperlink>
          </w:p>
          <w:p w:rsidR="00AA2535" w:rsidRPr="00AA2535" w:rsidRDefault="00AA2535" w:rsidP="00A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620CD" w:rsidRDefault="006620CD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045" w:type="dxa"/>
          </w:tcPr>
          <w:p w:rsidR="006620CD" w:rsidRPr="00D73D06" w:rsidRDefault="00AA2535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Табак «Час с экспертом».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Кривоносов Александр.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891AD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https://xn--80ajghhoc2aj1c8b.xn--p1ai/</w:t>
              </w:r>
              <w:proofErr w:type="spellStart"/>
              <w:r>
                <w:rPr>
                  <w:rStyle w:val="a3"/>
                </w:rPr>
                <w:t>lectures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vebinary</w:t>
              </w:r>
              <w:proofErr w:type="spellEnd"/>
              <w:r>
                <w:rPr>
                  <w:rStyle w:val="a3"/>
                </w:rPr>
                <w:t>/?ELEMENT_ID=136758</w:t>
              </w:r>
            </w:hyperlink>
          </w:p>
          <w:p w:rsidR="00AA2535" w:rsidRP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10:00-12:00</w:t>
            </w:r>
          </w:p>
        </w:tc>
        <w:tc>
          <w:tcPr>
            <w:tcW w:w="8045" w:type="dxa"/>
          </w:tcPr>
          <w:p w:rsidR="006620CD" w:rsidRPr="00D73D06" w:rsidRDefault="00AA2535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Обувь «Трансграничная торговля на примере РБ. Обязательная подача сведений об отгрузках в ЧЗ, что будет, если не подавать? Что </w:t>
            </w: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делать, если возникли вопросы, где научиться работать с системой?</w:t>
            </w: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35" w:rsidRDefault="00AA2535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AA2535" w:rsidRPr="00D73D06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если возникли технические вопросы в работе с системой маркировки, как научиться работать с системой (как маркировать, отгружать, продавать). Где проходит обучение по работе с </w:t>
            </w:r>
            <w:proofErr w:type="gram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Честным</w:t>
            </w:r>
            <w:proofErr w:type="gram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proofErr w:type="spell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35" w:rsidRPr="00D73D06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будет если на Садоводе</w:t>
            </w:r>
            <w:proofErr w:type="gram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продавать не маркированные обувные товары. Что </w:t>
            </w:r>
            <w:proofErr w:type="gram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будет если с 1 июля у меня на полках в магазине</w:t>
            </w:r>
            <w:proofErr w:type="gram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будет стоять не маркированная обувь. Что </w:t>
            </w:r>
            <w:proofErr w:type="gram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будет если я купил</w:t>
            </w:r>
            <w:proofErr w:type="gram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не маркированную обувь за границей до 1 июля 2020 года, и она придет в Россию в июле 2020 года.</w:t>
            </w:r>
          </w:p>
          <w:p w:rsidR="00AA2535" w:rsidRPr="00D73D06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перенос сроков обязательной маркировки обуви в связи с </w:t>
            </w:r>
            <w:proofErr w:type="spell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в РФ и Европе?</w:t>
            </w:r>
          </w:p>
          <w:p w:rsidR="00AA2535" w:rsidRPr="00D73D06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Какие есть исключения для маркировки обуви, что необходимо маркировать, а что нет? Пошив обуви на заказ, экспорт, народные промыслы и валенки.</w:t>
            </w:r>
          </w:p>
          <w:p w:rsidR="00AA2535" w:rsidRPr="00D73D06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Выгода от </w:t>
            </w:r>
            <w:proofErr w:type="gram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proofErr w:type="gram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маркированной обувью. Использование символики Честного Знака в оформлении торговой точки. Какие преимущества я получу?</w:t>
            </w:r>
          </w:p>
          <w:p w:rsidR="00AA2535" w:rsidRPr="00D73D06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Сессия ответов на вопросы по итогам мероприятия.</w:t>
            </w:r>
          </w:p>
          <w:p w:rsidR="00AA2535" w:rsidRDefault="00AA2535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proofErr w:type="spellStart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73D06">
              <w:rPr>
                <w:rFonts w:ascii="Times New Roman" w:hAnsi="Times New Roman" w:cs="Times New Roman"/>
                <w:sz w:val="24"/>
                <w:szCs w:val="24"/>
              </w:rPr>
              <w:t xml:space="preserve"> будет интересен производителям, импортерам, оптовым компаниям, розничным магазинам.</w:t>
            </w:r>
          </w:p>
          <w:p w:rsidR="00D73D06" w:rsidRDefault="00D73D06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06" w:rsidRPr="00D73D06" w:rsidRDefault="00D73D06" w:rsidP="00A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ЦА: Производители, импортеры, оптовые компании, розничные магазины.</w:t>
            </w:r>
          </w:p>
          <w:p w:rsidR="00D73D06" w:rsidRDefault="00D73D06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06" w:rsidRPr="00D73D06" w:rsidRDefault="00796406" w:rsidP="00A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73D06">
                <w:rPr>
                  <w:rStyle w:val="a3"/>
                </w:rPr>
                <w:t>https://xn--80ajghhoc2aj1c8b.xn--p1ai/</w:t>
              </w:r>
              <w:proofErr w:type="spellStart"/>
              <w:r w:rsidR="00D73D06">
                <w:rPr>
                  <w:rStyle w:val="a3"/>
                </w:rPr>
                <w:t>lectures</w:t>
              </w:r>
              <w:proofErr w:type="spellEnd"/>
              <w:r w:rsidR="00D73D06">
                <w:rPr>
                  <w:rStyle w:val="a3"/>
                </w:rPr>
                <w:t>/</w:t>
              </w:r>
              <w:proofErr w:type="spellStart"/>
              <w:r w:rsidR="00D73D06">
                <w:rPr>
                  <w:rStyle w:val="a3"/>
                </w:rPr>
                <w:t>vebinary</w:t>
              </w:r>
              <w:proofErr w:type="spellEnd"/>
              <w:r w:rsidR="00D73D06">
                <w:rPr>
                  <w:rStyle w:val="a3"/>
                </w:rPr>
                <w:t>/?ELEMENT_ID=136778</w:t>
              </w:r>
            </w:hyperlink>
          </w:p>
          <w:p w:rsidR="00AA2535" w:rsidRPr="00AA2535" w:rsidRDefault="00AA2535" w:rsidP="00891A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620CD" w:rsidTr="006620CD">
        <w:tc>
          <w:tcPr>
            <w:tcW w:w="1809" w:type="dxa"/>
          </w:tcPr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июня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20CD" w:rsidRDefault="006620CD" w:rsidP="009C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620CD" w:rsidRDefault="00D73D06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6">
              <w:rPr>
                <w:rFonts w:ascii="Times New Roman" w:hAnsi="Times New Roman" w:cs="Times New Roman"/>
                <w:b/>
                <w:sz w:val="24"/>
                <w:szCs w:val="24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маркировку».</w:t>
            </w:r>
          </w:p>
          <w:p w:rsidR="00D73D06" w:rsidRDefault="00D73D06" w:rsidP="00891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6" w:rsidRDefault="00D73D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D06" w:rsidRDefault="00D73D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06" w:rsidRDefault="00D73D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Что будет если не сканировать маркированный товар на кассе на 1 июля и после 1 июля. Что делать с маркированным товаром, который продали, но не отсканировали на кассе?</w:t>
            </w:r>
          </w:p>
          <w:p w:rsidR="00D73D06" w:rsidRDefault="00D73D06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если продавать не маркированную обувь со склада, а на полках магазина демонстрировать маркированные образцы?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наклеить этикетку с маркировкой в момент продажи?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сноубордические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ботинки)?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процедура маркировки б/у обуви, которая ввозится из-за границы?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начисления и оплаты кодов маркировки.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магазины, оптовые компании, производители, импортеры, комиссионеры.</w:t>
            </w:r>
          </w:p>
          <w:p w:rsidR="006923EE" w:rsidRDefault="006923EE" w:rsidP="0089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EE" w:rsidRPr="006923EE" w:rsidRDefault="00796406" w:rsidP="0061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23EE" w:rsidRPr="0004312F">
                <w:rPr>
                  <w:rStyle w:val="a3"/>
                </w:rPr>
                <w:t>https://xn--80ajghhoc2aj1c8b.xn--p1ai/</w:t>
              </w:r>
              <w:proofErr w:type="spellStart"/>
              <w:r w:rsidR="006923EE" w:rsidRPr="0004312F">
                <w:rPr>
                  <w:rStyle w:val="a3"/>
                </w:rPr>
                <w:t>lectures</w:t>
              </w:r>
              <w:proofErr w:type="spellEnd"/>
              <w:r w:rsidR="006923EE" w:rsidRPr="0004312F">
                <w:rPr>
                  <w:rStyle w:val="a3"/>
                </w:rPr>
                <w:t>/</w:t>
              </w:r>
              <w:proofErr w:type="spellStart"/>
              <w:r w:rsidR="006923EE" w:rsidRPr="0004312F">
                <w:rPr>
                  <w:rStyle w:val="a3"/>
                </w:rPr>
                <w:t>vebinary</w:t>
              </w:r>
              <w:proofErr w:type="spellEnd"/>
              <w:r w:rsidR="006923EE" w:rsidRPr="0004312F">
                <w:rPr>
                  <w:rStyle w:val="a3"/>
                </w:rPr>
                <w:t>/?ELEMENT_ID=1367</w:t>
              </w:r>
              <w:r w:rsidR="006923EE" w:rsidRPr="006923EE">
                <w:rPr>
                  <w:rStyle w:val="a3"/>
                </w:rPr>
                <w:t>89</w:t>
              </w:r>
            </w:hyperlink>
          </w:p>
        </w:tc>
      </w:tr>
    </w:tbl>
    <w:p w:rsidR="006620CD" w:rsidRPr="0084038E" w:rsidRDefault="006620CD" w:rsidP="00891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0CD" w:rsidRPr="0084038E" w:rsidSect="00C5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D1"/>
    <w:rsid w:val="002A625B"/>
    <w:rsid w:val="00616020"/>
    <w:rsid w:val="006620CD"/>
    <w:rsid w:val="006923EE"/>
    <w:rsid w:val="00796406"/>
    <w:rsid w:val="0084038E"/>
    <w:rsid w:val="00891AD1"/>
    <w:rsid w:val="009C0BEB"/>
    <w:rsid w:val="00A77130"/>
    <w:rsid w:val="00AA2535"/>
    <w:rsid w:val="00B37B38"/>
    <w:rsid w:val="00C52D55"/>
    <w:rsid w:val="00D3424D"/>
    <w:rsid w:val="00D415C5"/>
    <w:rsid w:val="00D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3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342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38427" TargetMode="External"/><Relationship Id="rId13" Type="http://schemas.openxmlformats.org/officeDocument/2006/relationships/hyperlink" Target="https://xn--80ajghhoc2aj1c8b.xn--p1ai/lectures/vebinary/?ELEMENT_ID=134666" TargetMode="External"/><Relationship Id="rId18" Type="http://schemas.openxmlformats.org/officeDocument/2006/relationships/hyperlink" Target="https://xn--80ajghhoc2aj1c8b.xn--p1ai/lectures/vebinary/?ELEMENT_ID=1367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36729" TargetMode="External"/><Relationship Id="rId12" Type="http://schemas.openxmlformats.org/officeDocument/2006/relationships/hyperlink" Target="https://www.cleverence.ru/events/100155" TargetMode="External"/><Relationship Id="rId17" Type="http://schemas.openxmlformats.org/officeDocument/2006/relationships/hyperlink" Target="https://xn--80ajghhoc2aj1c8b.xn--p1ai/lectures/vebinary/?ELEMENT_ID=1367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3675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34657" TargetMode="External"/><Relationship Id="rId11" Type="http://schemas.openxmlformats.org/officeDocument/2006/relationships/hyperlink" Target="https://xn--80ajghhoc2aj1c8b.xn--p1ai/lectures/vebinary/?ELEMENT_ID=136741" TargetMode="External"/><Relationship Id="rId5" Type="http://schemas.openxmlformats.org/officeDocument/2006/relationships/hyperlink" Target="https://events.webinar.ru/16759691/4532836" TargetMode="External"/><Relationship Id="rId15" Type="http://schemas.openxmlformats.org/officeDocument/2006/relationships/hyperlink" Target="https://events.webinar.ru/PlatformaOFD/5150617" TargetMode="External"/><Relationship Id="rId10" Type="http://schemas.openxmlformats.org/officeDocument/2006/relationships/hyperlink" Target="https://xn--80ajghhoc2aj1c8b.xn--p1ai/lectures/vebinary/?ELEMENT_ID=13675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&#1095;&#1077;&#1089;&#1090;&#1085;&#1099;&#1081;&#1079;&#1085;&#1072;&#1082;.&#1088;&#1092;" TargetMode="External"/><Relationship Id="rId9" Type="http://schemas.openxmlformats.org/officeDocument/2006/relationships/hyperlink" Target="https://xn--80ajghhoc2aj1c8b.xn--p1ai/lectures/vebinary/?ELEMENT_ID=136729" TargetMode="External"/><Relationship Id="rId14" Type="http://schemas.openxmlformats.org/officeDocument/2006/relationships/hyperlink" Target="https://online.sbis.ru/Events/24e4f350-08fb-48a2-92c7-70fcc154ef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РоманюкЛ</dc:creator>
  <cp:lastModifiedBy>РоманюкЛ</cp:lastModifiedBy>
  <cp:revision>3</cp:revision>
  <dcterms:created xsi:type="dcterms:W3CDTF">2020-06-15T05:58:00Z</dcterms:created>
  <dcterms:modified xsi:type="dcterms:W3CDTF">2020-06-15T08:30:00Z</dcterms:modified>
</cp:coreProperties>
</file>