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317" w:rsidRPr="00E96C24" w:rsidRDefault="00D8436F" w:rsidP="009B239E">
      <w:pPr>
        <w:tabs>
          <w:tab w:val="left" w:pos="6277"/>
        </w:tabs>
        <w:jc w:val="center"/>
        <w:rPr>
          <w:b/>
        </w:rPr>
      </w:pPr>
      <w:bookmarkStart w:id="0" w:name="_GoBack"/>
      <w:bookmarkEnd w:id="0"/>
      <w:r>
        <w:rPr>
          <w:b/>
        </w:rPr>
        <w:t xml:space="preserve">ПРОТОКОЛ № </w:t>
      </w:r>
      <w:r w:rsidR="001B7B3A">
        <w:rPr>
          <w:b/>
        </w:rPr>
        <w:t>9</w:t>
      </w:r>
    </w:p>
    <w:p w:rsidR="009B239E" w:rsidRPr="00E96C24" w:rsidRDefault="00F20317" w:rsidP="003304FE">
      <w:pPr>
        <w:tabs>
          <w:tab w:val="left" w:pos="6277"/>
        </w:tabs>
        <w:suppressAutoHyphens/>
        <w:jc w:val="center"/>
      </w:pPr>
      <w:r w:rsidRPr="00E96C24">
        <w:t xml:space="preserve">заседания территориальной комиссии по профилактике правонарушений </w:t>
      </w:r>
      <w:r w:rsidR="009B239E" w:rsidRPr="00E96C24">
        <w:t xml:space="preserve">при администрации </w:t>
      </w:r>
      <w:r w:rsidRPr="00E96C24">
        <w:t xml:space="preserve">Новомалороссийского сельского поселения </w:t>
      </w:r>
    </w:p>
    <w:p w:rsidR="00F20317" w:rsidRPr="00E96C24" w:rsidRDefault="00F20317" w:rsidP="003304FE">
      <w:pPr>
        <w:tabs>
          <w:tab w:val="left" w:pos="6277"/>
        </w:tabs>
        <w:suppressAutoHyphens/>
        <w:jc w:val="center"/>
      </w:pPr>
      <w:r w:rsidRPr="00E96C24">
        <w:t>Выселковского района</w:t>
      </w:r>
    </w:p>
    <w:p w:rsidR="00F20317" w:rsidRPr="00E96C24" w:rsidRDefault="00F20317" w:rsidP="007E69F7">
      <w:pPr>
        <w:tabs>
          <w:tab w:val="left" w:pos="6277"/>
        </w:tabs>
        <w:jc w:val="both"/>
      </w:pPr>
    </w:p>
    <w:tbl>
      <w:tblPr>
        <w:tblW w:w="10847" w:type="dxa"/>
        <w:tblLook w:val="00A0" w:firstRow="1" w:lastRow="0" w:firstColumn="1" w:lastColumn="0" w:noHBand="0" w:noVBand="0"/>
      </w:tblPr>
      <w:tblGrid>
        <w:gridCol w:w="5920"/>
        <w:gridCol w:w="4927"/>
      </w:tblGrid>
      <w:tr w:rsidR="00F20317" w:rsidRPr="00E96C24" w:rsidTr="009B239E">
        <w:trPr>
          <w:trHeight w:val="91"/>
        </w:trPr>
        <w:tc>
          <w:tcPr>
            <w:tcW w:w="5920" w:type="dxa"/>
          </w:tcPr>
          <w:p w:rsidR="00F20317" w:rsidRPr="00E96C24" w:rsidRDefault="00213169" w:rsidP="00213169">
            <w:pPr>
              <w:tabs>
                <w:tab w:val="left" w:pos="6277"/>
              </w:tabs>
              <w:jc w:val="both"/>
            </w:pPr>
            <w:r>
              <w:t>25</w:t>
            </w:r>
            <w:r w:rsidR="00F20317" w:rsidRPr="00E96C24">
              <w:t xml:space="preserve"> </w:t>
            </w:r>
            <w:r>
              <w:t>декабря</w:t>
            </w:r>
            <w:r w:rsidR="00D16EB6" w:rsidRPr="00E96C24">
              <w:t xml:space="preserve"> 2020</w:t>
            </w:r>
            <w:r w:rsidR="00F20317" w:rsidRPr="00E96C24">
              <w:t xml:space="preserve"> года</w:t>
            </w:r>
          </w:p>
        </w:tc>
        <w:tc>
          <w:tcPr>
            <w:tcW w:w="4927" w:type="dxa"/>
          </w:tcPr>
          <w:p w:rsidR="00F20317" w:rsidRPr="00E96C24" w:rsidRDefault="00F20317" w:rsidP="009B239E">
            <w:pPr>
              <w:tabs>
                <w:tab w:val="left" w:pos="6277"/>
              </w:tabs>
              <w:ind w:firstLine="317"/>
              <w:jc w:val="both"/>
            </w:pPr>
            <w:r w:rsidRPr="00E96C24">
              <w:t>ст-ца Новомалороссийская</w:t>
            </w:r>
          </w:p>
        </w:tc>
      </w:tr>
      <w:tr w:rsidR="00F20317" w:rsidRPr="00E96C24" w:rsidTr="009B239E">
        <w:tc>
          <w:tcPr>
            <w:tcW w:w="5920" w:type="dxa"/>
          </w:tcPr>
          <w:p w:rsidR="00F20317" w:rsidRPr="00E96C24" w:rsidRDefault="00255B7D" w:rsidP="00850A39">
            <w:pPr>
              <w:tabs>
                <w:tab w:val="left" w:pos="6277"/>
              </w:tabs>
              <w:jc w:val="both"/>
            </w:pPr>
            <w:r w:rsidRPr="00E96C24">
              <w:t>15</w:t>
            </w:r>
            <w:r w:rsidR="00F20317" w:rsidRPr="00E96C24">
              <w:t>:00 ч.</w:t>
            </w:r>
          </w:p>
        </w:tc>
        <w:tc>
          <w:tcPr>
            <w:tcW w:w="4927" w:type="dxa"/>
          </w:tcPr>
          <w:p w:rsidR="00F20317" w:rsidRPr="00E96C24" w:rsidRDefault="00F20317" w:rsidP="009B239E">
            <w:pPr>
              <w:tabs>
                <w:tab w:val="left" w:pos="6277"/>
              </w:tabs>
              <w:ind w:firstLine="317"/>
              <w:jc w:val="both"/>
            </w:pPr>
            <w:r w:rsidRPr="00E96C24">
              <w:t>зал заседаний</w:t>
            </w:r>
          </w:p>
        </w:tc>
      </w:tr>
      <w:tr w:rsidR="00F20317" w:rsidRPr="00E96C24" w:rsidTr="009B239E">
        <w:tc>
          <w:tcPr>
            <w:tcW w:w="5920" w:type="dxa"/>
          </w:tcPr>
          <w:p w:rsidR="00F20317" w:rsidRPr="00E96C24" w:rsidRDefault="00F20317" w:rsidP="00850A39">
            <w:pPr>
              <w:tabs>
                <w:tab w:val="left" w:pos="6277"/>
              </w:tabs>
              <w:jc w:val="both"/>
            </w:pPr>
          </w:p>
        </w:tc>
        <w:tc>
          <w:tcPr>
            <w:tcW w:w="4927" w:type="dxa"/>
          </w:tcPr>
          <w:p w:rsidR="00F20317" w:rsidRPr="00E96C24" w:rsidRDefault="00F20317" w:rsidP="009B239E">
            <w:pPr>
              <w:tabs>
                <w:tab w:val="left" w:pos="6277"/>
              </w:tabs>
              <w:ind w:firstLine="317"/>
              <w:jc w:val="both"/>
            </w:pPr>
            <w:r w:rsidRPr="00E96C24">
              <w:t xml:space="preserve">ул. Почтовая, 33                                                                                                                                                                    </w:t>
            </w:r>
          </w:p>
        </w:tc>
      </w:tr>
    </w:tbl>
    <w:p w:rsidR="00DA731C" w:rsidRPr="00E96C24" w:rsidRDefault="00DA731C" w:rsidP="003304FE">
      <w:pPr>
        <w:tabs>
          <w:tab w:val="left" w:pos="6277"/>
        </w:tabs>
        <w:jc w:val="both"/>
      </w:pPr>
    </w:p>
    <w:p w:rsidR="00F20317" w:rsidRPr="00E96C24" w:rsidRDefault="00F20317" w:rsidP="003304FE">
      <w:pPr>
        <w:tabs>
          <w:tab w:val="left" w:pos="6277"/>
        </w:tabs>
        <w:jc w:val="both"/>
      </w:pPr>
      <w:r w:rsidRPr="00E96C24">
        <w:t>В заседании комиссии принимают участие:</w:t>
      </w:r>
    </w:p>
    <w:p w:rsidR="00F20317" w:rsidRPr="00E96C24" w:rsidRDefault="00F20317" w:rsidP="003304FE">
      <w:pPr>
        <w:tabs>
          <w:tab w:val="left" w:pos="6277"/>
        </w:tabs>
        <w:jc w:val="both"/>
      </w:pPr>
      <w:r w:rsidRPr="00E96C24">
        <w:t xml:space="preserve">                                                                                                                         </w:t>
      </w:r>
    </w:p>
    <w:tbl>
      <w:tblPr>
        <w:tblW w:w="9889" w:type="dxa"/>
        <w:tblLook w:val="00A0" w:firstRow="1" w:lastRow="0" w:firstColumn="1" w:lastColumn="0" w:noHBand="0" w:noVBand="0"/>
      </w:tblPr>
      <w:tblGrid>
        <w:gridCol w:w="3510"/>
        <w:gridCol w:w="6379"/>
      </w:tblGrid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Кучерина</w:t>
            </w:r>
          </w:p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Татьяна Сергеевна</w:t>
            </w: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Глава Новомалороссийского сельского поселения Высе</w:t>
            </w:r>
            <w:r w:rsidR="00430BF3" w:rsidRPr="00E96C24">
              <w:t>лковского района, председатель К</w:t>
            </w:r>
            <w:r w:rsidRPr="00E96C24">
              <w:t>омиссии</w:t>
            </w: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 xml:space="preserve">Шуляк </w:t>
            </w:r>
          </w:p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Елена Николаевна</w:t>
            </w:r>
          </w:p>
        </w:tc>
        <w:tc>
          <w:tcPr>
            <w:tcW w:w="6379" w:type="dxa"/>
          </w:tcPr>
          <w:p w:rsidR="00F20317" w:rsidRPr="00E96C24" w:rsidRDefault="00D16EB6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Делопроизводитель МКУ «Централизованная бухгалтерия администрации Новомалороссийского сельского поселения Выселковского района»,</w:t>
            </w:r>
            <w:r w:rsidR="00430BF3" w:rsidRPr="00E96C24">
              <w:rPr>
                <w:color w:val="FF0000"/>
              </w:rPr>
              <w:t xml:space="preserve"> </w:t>
            </w:r>
            <w:r w:rsidR="00430BF3" w:rsidRPr="00E96C24">
              <w:t>секретарь К</w:t>
            </w:r>
            <w:r w:rsidR="00F20317" w:rsidRPr="00E96C24">
              <w:t>омиссии</w:t>
            </w:r>
            <w:r w:rsidR="009B239E" w:rsidRPr="00E96C24">
              <w:t xml:space="preserve"> (по согласованию)</w:t>
            </w: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430BF3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Члены К</w:t>
            </w:r>
            <w:r w:rsidR="00F20317" w:rsidRPr="00E96C24">
              <w:t>омиссии:</w:t>
            </w:r>
          </w:p>
          <w:p w:rsidR="00F20317" w:rsidRPr="00E96C24" w:rsidRDefault="00255B7D" w:rsidP="00255B7D">
            <w:pPr>
              <w:tabs>
                <w:tab w:val="left" w:pos="7970"/>
              </w:tabs>
              <w:suppressAutoHyphens/>
            </w:pPr>
            <w:r w:rsidRPr="00E96C24">
              <w:t>(в</w:t>
            </w:r>
            <w:r w:rsidR="00F20317" w:rsidRPr="00E96C24">
              <w:t xml:space="preserve"> соответствии с постановлением об образовании комиссии</w:t>
            </w:r>
            <w:r w:rsidRPr="00E96C24">
              <w:t>)</w:t>
            </w: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Директора общеобразовательных учреждений, руководители учреждений культуры, специалисты администрации Новомалороссийского с/п и других ведомств (по согласованию)</w:t>
            </w: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  <w:tc>
          <w:tcPr>
            <w:tcW w:w="6379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</w:p>
        </w:tc>
      </w:tr>
      <w:tr w:rsidR="00F20317" w:rsidRPr="00E96C24" w:rsidTr="00430BF3">
        <w:tc>
          <w:tcPr>
            <w:tcW w:w="3510" w:type="dxa"/>
          </w:tcPr>
          <w:p w:rsidR="00F20317" w:rsidRPr="00E96C24" w:rsidRDefault="00F20317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Приглашенные:</w:t>
            </w:r>
          </w:p>
          <w:p w:rsidR="00497AA3" w:rsidRPr="00E96C24" w:rsidRDefault="00497AA3" w:rsidP="00255B7D">
            <w:pPr>
              <w:tabs>
                <w:tab w:val="left" w:pos="7970"/>
              </w:tabs>
              <w:suppressAutoHyphens/>
            </w:pPr>
            <w:r w:rsidRPr="00E96C24">
              <w:t>(не входящие в состав Комиссии)</w:t>
            </w:r>
          </w:p>
        </w:tc>
        <w:tc>
          <w:tcPr>
            <w:tcW w:w="6379" w:type="dxa"/>
          </w:tcPr>
          <w:p w:rsidR="00F20317" w:rsidRPr="00E96C24" w:rsidRDefault="00497AA3" w:rsidP="00850A39">
            <w:pPr>
              <w:tabs>
                <w:tab w:val="left" w:pos="7970"/>
              </w:tabs>
              <w:suppressAutoHyphens/>
              <w:jc w:val="both"/>
            </w:pPr>
            <w:r w:rsidRPr="00E96C24">
              <w:t>- ст. УУП ГУУП и ПДН Отдела МВД России по Выселковскому району Т.Х.Гасанов;</w:t>
            </w:r>
          </w:p>
          <w:p w:rsidR="00497AA3" w:rsidRPr="00E96C24" w:rsidRDefault="00497AA3" w:rsidP="00044A39">
            <w:pPr>
              <w:tabs>
                <w:tab w:val="left" w:pos="7970"/>
              </w:tabs>
              <w:suppressAutoHyphens/>
              <w:jc w:val="both"/>
            </w:pPr>
            <w:r w:rsidRPr="00E96C24">
              <w:t>-</w:t>
            </w:r>
            <w:r w:rsidR="009B239E" w:rsidRPr="00E96C24">
              <w:t>.</w:t>
            </w:r>
            <w:r w:rsidR="00213169">
              <w:t>зав. молодежным сектором МКУК «Новомалороссийский КДЦ» Е.В.</w:t>
            </w:r>
            <w:r w:rsidR="001B7B3A">
              <w:t xml:space="preserve"> </w:t>
            </w:r>
            <w:r w:rsidR="00213169">
              <w:t>Каплиева и зав. сектором по физической культуре и спорту А.Игнатенко</w:t>
            </w:r>
          </w:p>
        </w:tc>
      </w:tr>
    </w:tbl>
    <w:p w:rsidR="00F20317" w:rsidRPr="00E96C24" w:rsidRDefault="00F20317" w:rsidP="0095004B">
      <w:pPr>
        <w:tabs>
          <w:tab w:val="left" w:pos="7970"/>
        </w:tabs>
        <w:jc w:val="both"/>
      </w:pPr>
      <w:r w:rsidRPr="00E96C24">
        <w:t xml:space="preserve">                                                   </w:t>
      </w:r>
    </w:p>
    <w:p w:rsidR="00F20317" w:rsidRPr="00945E6A" w:rsidRDefault="00F20317" w:rsidP="00497AA3">
      <w:pPr>
        <w:tabs>
          <w:tab w:val="left" w:pos="6277"/>
        </w:tabs>
        <w:suppressAutoHyphens/>
        <w:jc w:val="center"/>
        <w:rPr>
          <w:b/>
          <w:u w:val="single"/>
        </w:rPr>
      </w:pPr>
      <w:r w:rsidRPr="00945E6A">
        <w:rPr>
          <w:b/>
          <w:u w:val="single"/>
        </w:rPr>
        <w:t>Повестка дня:</w:t>
      </w:r>
    </w:p>
    <w:p w:rsidR="00F20317" w:rsidRPr="00945E6A" w:rsidRDefault="00F20317" w:rsidP="00431A31">
      <w:pPr>
        <w:pStyle w:val="a3"/>
        <w:jc w:val="both"/>
        <w:rPr>
          <w:sz w:val="24"/>
        </w:rPr>
      </w:pPr>
    </w:p>
    <w:p w:rsidR="00FA1213" w:rsidRPr="00945E6A" w:rsidRDefault="008D2FDE" w:rsidP="005C5ACA">
      <w:pPr>
        <w:ind w:firstLine="851"/>
        <w:contextualSpacing/>
        <w:jc w:val="both"/>
      </w:pPr>
      <w:r w:rsidRPr="00945E6A">
        <w:rPr>
          <w:b/>
          <w:u w:val="single"/>
        </w:rPr>
        <w:t xml:space="preserve">Вопрос № </w:t>
      </w:r>
      <w:r w:rsidR="00F20317" w:rsidRPr="00945E6A">
        <w:rPr>
          <w:b/>
          <w:u w:val="single"/>
        </w:rPr>
        <w:t>1.</w:t>
      </w:r>
      <w:r w:rsidR="00F20317" w:rsidRPr="00945E6A">
        <w:rPr>
          <w:b/>
        </w:rPr>
        <w:t xml:space="preserve"> </w:t>
      </w:r>
      <w:r w:rsidR="005C5ACA" w:rsidRPr="005C5ACA">
        <w:t>О</w:t>
      </w:r>
      <w:r w:rsidR="00213169">
        <w:t xml:space="preserve"> результатах мониторинга ситуации, связанной с распространение и употреблением наркотических средств и психотропных веществ на территории Новомалороссийского сельского поселения Выселковского района за 12 месяцев 2020 года.</w:t>
      </w:r>
    </w:p>
    <w:p w:rsidR="005C5ACA" w:rsidRDefault="00F20317" w:rsidP="00213169">
      <w:pPr>
        <w:suppressAutoHyphens/>
        <w:ind w:firstLine="851"/>
        <w:contextualSpacing/>
        <w:jc w:val="both"/>
      </w:pPr>
      <w:r w:rsidRPr="00D730A4">
        <w:rPr>
          <w:u w:val="single"/>
        </w:rPr>
        <w:t>Докладчик</w:t>
      </w:r>
      <w:r w:rsidR="008D2FDE" w:rsidRPr="00D730A4">
        <w:rPr>
          <w:u w:val="single"/>
        </w:rPr>
        <w:t>:</w:t>
      </w:r>
      <w:r w:rsidR="008D2FDE" w:rsidRPr="00D730A4">
        <w:t xml:space="preserve"> </w:t>
      </w:r>
      <w:r w:rsidR="005C5ACA">
        <w:t>председатель</w:t>
      </w:r>
      <w:r w:rsidR="005C5ACA" w:rsidRPr="009E6AC5">
        <w:t xml:space="preserve"> территориальной комиссии</w:t>
      </w:r>
      <w:r w:rsidR="005C5ACA">
        <w:t xml:space="preserve"> по профилактике правонарушений при администрации Новомалоросс</w:t>
      </w:r>
      <w:r w:rsidR="00213169">
        <w:t>ийского сельского поселения                        Т.С. Кучерина.</w:t>
      </w:r>
    </w:p>
    <w:p w:rsidR="00116C1E" w:rsidRPr="00F26EFB" w:rsidRDefault="00116C1E" w:rsidP="005C5ACA">
      <w:pPr>
        <w:suppressAutoHyphens/>
        <w:contextualSpacing/>
        <w:jc w:val="both"/>
        <w:rPr>
          <w:color w:val="0070C0"/>
        </w:rPr>
      </w:pPr>
    </w:p>
    <w:p w:rsidR="00F20317" w:rsidRPr="00D730A4" w:rsidRDefault="00EF08BD" w:rsidP="00F26EFB">
      <w:pPr>
        <w:suppressAutoHyphens/>
        <w:ind w:firstLine="851"/>
        <w:contextualSpacing/>
        <w:jc w:val="both"/>
        <w:rPr>
          <w:b/>
        </w:rPr>
      </w:pPr>
      <w:r w:rsidRPr="00D730A4">
        <w:rPr>
          <w:b/>
          <w:u w:val="single"/>
        </w:rPr>
        <w:t>Вопрос № 2.</w:t>
      </w:r>
      <w:r w:rsidRPr="00D730A4">
        <w:rPr>
          <w:b/>
        </w:rPr>
        <w:t xml:space="preserve"> </w:t>
      </w:r>
      <w:r w:rsidR="00F20317" w:rsidRPr="00D730A4">
        <w:t xml:space="preserve">О </w:t>
      </w:r>
      <w:r w:rsidR="00213169">
        <w:t>ходе реализации ФЗ от 2 апреля 2014 года № 44-ФЗ «Об участии граждан в охране общественного порядка» на</w:t>
      </w:r>
      <w:r w:rsidR="00213169" w:rsidRPr="00213169">
        <w:t xml:space="preserve"> </w:t>
      </w:r>
      <w:r w:rsidR="00213169">
        <w:t>территории Новомалороссийского сельского поселения Выселковского района за 12 месяцев 2020 года</w:t>
      </w:r>
      <w:r w:rsidR="00116C1E" w:rsidRPr="00D730A4">
        <w:t>.</w:t>
      </w:r>
      <w:r w:rsidR="00F20317" w:rsidRPr="00D730A4">
        <w:t xml:space="preserve"> </w:t>
      </w:r>
    </w:p>
    <w:p w:rsidR="00F26EFB" w:rsidRPr="00D730A4" w:rsidRDefault="00F040A0" w:rsidP="00DA731C">
      <w:pPr>
        <w:suppressAutoHyphens/>
        <w:ind w:firstLine="851"/>
        <w:contextualSpacing/>
        <w:jc w:val="both"/>
      </w:pPr>
      <w:r w:rsidRPr="00D730A4">
        <w:rPr>
          <w:u w:val="single"/>
        </w:rPr>
        <w:t>Докладчик:</w:t>
      </w:r>
      <w:r w:rsidRPr="00D730A4">
        <w:t xml:space="preserve"> </w:t>
      </w:r>
      <w:r w:rsidR="00213169">
        <w:t>специалист 1 категории администрации Новомалороссийского сельского поселения Е.Ю. Понарина.</w:t>
      </w:r>
    </w:p>
    <w:p w:rsidR="00D730A4" w:rsidRDefault="00D730A4" w:rsidP="00DA731C">
      <w:pPr>
        <w:suppressAutoHyphens/>
        <w:ind w:firstLine="852"/>
        <w:jc w:val="both"/>
        <w:rPr>
          <w:b/>
          <w:color w:val="0070C0"/>
          <w:u w:val="single"/>
        </w:rPr>
      </w:pPr>
    </w:p>
    <w:p w:rsidR="00213169" w:rsidRDefault="001B4F25" w:rsidP="00D730A4">
      <w:pPr>
        <w:suppressAutoHyphens/>
        <w:ind w:firstLine="852"/>
        <w:jc w:val="both"/>
      </w:pPr>
      <w:r w:rsidRPr="00D730A4">
        <w:rPr>
          <w:b/>
          <w:u w:val="single"/>
        </w:rPr>
        <w:t>Вопрос № 3</w:t>
      </w:r>
      <w:r w:rsidR="00F040A0" w:rsidRPr="00D730A4">
        <w:rPr>
          <w:b/>
          <w:u w:val="single"/>
        </w:rPr>
        <w:t>.</w:t>
      </w:r>
      <w:r w:rsidR="00F040A0" w:rsidRPr="00D730A4">
        <w:rPr>
          <w:b/>
        </w:rPr>
        <w:t xml:space="preserve"> </w:t>
      </w:r>
      <w:r w:rsidR="00213169" w:rsidRPr="00213169">
        <w:t>Анализ работы с семьями и несовершеннолетними, состоящими на учете в органах системы профилактики за 12 месяцев 2020 года.</w:t>
      </w:r>
    </w:p>
    <w:p w:rsidR="00213169" w:rsidRPr="00213169" w:rsidRDefault="00213169" w:rsidP="00D730A4">
      <w:pPr>
        <w:suppressAutoHyphens/>
        <w:ind w:firstLine="852"/>
        <w:jc w:val="both"/>
        <w:rPr>
          <w:u w:val="single"/>
        </w:rPr>
      </w:pPr>
      <w:r w:rsidRPr="00213169">
        <w:rPr>
          <w:u w:val="single"/>
        </w:rPr>
        <w:t>Докладчики:</w:t>
      </w:r>
    </w:p>
    <w:p w:rsidR="00213169" w:rsidRDefault="00213169" w:rsidP="00D730A4">
      <w:pPr>
        <w:suppressAutoHyphens/>
        <w:ind w:firstLine="852"/>
        <w:jc w:val="both"/>
      </w:pPr>
      <w:r>
        <w:t xml:space="preserve">- директора общеобразовательных учреждений (Соколан, Гребенюк, Беленко) и </w:t>
      </w:r>
      <w:r w:rsidR="00C5771A">
        <w:t>учреждений культуры (Звонкина, Иванченко);</w:t>
      </w:r>
    </w:p>
    <w:p w:rsidR="00C5771A" w:rsidRPr="00213169" w:rsidRDefault="00C5771A" w:rsidP="00D730A4">
      <w:pPr>
        <w:suppressAutoHyphens/>
        <w:ind w:firstLine="852"/>
        <w:jc w:val="both"/>
      </w:pPr>
      <w:r>
        <w:t>- специалист по социальной работе отделения помощи семье и детям (Евтушенко).</w:t>
      </w:r>
    </w:p>
    <w:p w:rsidR="00213169" w:rsidRDefault="00213169" w:rsidP="00D730A4">
      <w:pPr>
        <w:suppressAutoHyphens/>
        <w:ind w:firstLine="852"/>
        <w:jc w:val="both"/>
        <w:rPr>
          <w:b/>
        </w:rPr>
      </w:pPr>
    </w:p>
    <w:p w:rsidR="00F26EFB" w:rsidRPr="00D730A4" w:rsidRDefault="00F26EFB" w:rsidP="005C5ACA">
      <w:pPr>
        <w:suppressAutoHyphens/>
        <w:jc w:val="both"/>
        <w:rPr>
          <w:b/>
          <w:u w:val="single"/>
        </w:rPr>
      </w:pPr>
    </w:p>
    <w:p w:rsidR="00C5771A" w:rsidRPr="00D730A4" w:rsidRDefault="00DB26C2" w:rsidP="00C5771A">
      <w:pPr>
        <w:suppressAutoHyphens/>
        <w:ind w:firstLine="851"/>
        <w:contextualSpacing/>
        <w:jc w:val="both"/>
        <w:rPr>
          <w:b/>
        </w:rPr>
      </w:pPr>
      <w:r w:rsidRPr="00D730A4">
        <w:rPr>
          <w:b/>
          <w:u w:val="single"/>
        </w:rPr>
        <w:t>Вопрос № 4.</w:t>
      </w:r>
      <w:r w:rsidRPr="00D730A4">
        <w:rPr>
          <w:b/>
        </w:rPr>
        <w:t xml:space="preserve"> </w:t>
      </w:r>
      <w:r w:rsidR="00C5771A" w:rsidRPr="00C5771A">
        <w:t>Анализ совершенных преступлений и правонарушений на</w:t>
      </w:r>
      <w:r w:rsidR="00C5771A">
        <w:rPr>
          <w:b/>
        </w:rPr>
        <w:t xml:space="preserve"> </w:t>
      </w:r>
      <w:r w:rsidR="00C5771A">
        <w:t>территории Новомалороссийского сельского поселения Выселковского района за 12 месяцев 2020 года</w:t>
      </w:r>
      <w:r w:rsidR="00C5771A" w:rsidRPr="00D730A4">
        <w:t xml:space="preserve">. </w:t>
      </w:r>
    </w:p>
    <w:p w:rsidR="005E6FF6" w:rsidRPr="005C5ACA" w:rsidRDefault="00C5771A" w:rsidP="005C5ACA">
      <w:pPr>
        <w:suppressAutoHyphens/>
        <w:ind w:firstLine="852"/>
        <w:jc w:val="both"/>
      </w:pPr>
      <w:r>
        <w:t>Докладчик: ст. УУП ГУУП и ПДН ОМВД, капитан полиции Гасанов Т.Х.</w:t>
      </w:r>
    </w:p>
    <w:p w:rsidR="00C5771A" w:rsidRDefault="00C5771A" w:rsidP="00C5771A">
      <w:pPr>
        <w:suppressAutoHyphens/>
        <w:ind w:firstLine="852"/>
        <w:jc w:val="both"/>
        <w:rPr>
          <w:b/>
        </w:rPr>
      </w:pPr>
    </w:p>
    <w:p w:rsidR="00C5771A" w:rsidRPr="00D730A4" w:rsidRDefault="00C5771A" w:rsidP="00C5771A">
      <w:pPr>
        <w:suppressAutoHyphens/>
        <w:ind w:firstLine="851"/>
        <w:contextualSpacing/>
        <w:jc w:val="both"/>
        <w:rPr>
          <w:b/>
        </w:rPr>
      </w:pPr>
      <w:r>
        <w:rPr>
          <w:b/>
          <w:u w:val="single"/>
        </w:rPr>
        <w:t>Вопрос № 5</w:t>
      </w:r>
      <w:r w:rsidRPr="00D730A4">
        <w:rPr>
          <w:b/>
          <w:u w:val="single"/>
        </w:rPr>
        <w:t>.</w:t>
      </w:r>
      <w:r w:rsidRPr="00D730A4">
        <w:rPr>
          <w:b/>
        </w:rPr>
        <w:t xml:space="preserve"> </w:t>
      </w:r>
      <w:r w:rsidRPr="00D730A4">
        <w:t xml:space="preserve">О выполнении решений предыдущих заседаний территориальной комиссии по профилактике правонарушений при администрации. </w:t>
      </w:r>
    </w:p>
    <w:p w:rsidR="00C5771A" w:rsidRPr="00D730A4" w:rsidRDefault="00C5771A" w:rsidP="00C5771A">
      <w:pPr>
        <w:suppressAutoHyphens/>
        <w:ind w:firstLine="851"/>
        <w:contextualSpacing/>
        <w:jc w:val="both"/>
      </w:pPr>
      <w:r w:rsidRPr="00D730A4">
        <w:rPr>
          <w:u w:val="single"/>
        </w:rPr>
        <w:t>Докладчик:</w:t>
      </w:r>
      <w:r w:rsidRPr="00D730A4">
        <w:t xml:space="preserve"> секретарь территориальной комиссии по профилактике правонарушений при администрации Новомалороссийского сельского поселения Выселковского района                 Е.Н. Шуляк.</w:t>
      </w:r>
    </w:p>
    <w:p w:rsidR="00C5771A" w:rsidRDefault="00C5771A" w:rsidP="00C5771A">
      <w:pPr>
        <w:suppressAutoHyphens/>
        <w:ind w:firstLine="852"/>
        <w:jc w:val="both"/>
        <w:rPr>
          <w:b/>
        </w:rPr>
      </w:pPr>
    </w:p>
    <w:p w:rsidR="00C5771A" w:rsidRPr="00D730A4" w:rsidRDefault="00C5771A" w:rsidP="00C5771A">
      <w:pPr>
        <w:suppressAutoHyphens/>
        <w:ind w:firstLine="852"/>
        <w:jc w:val="both"/>
        <w:rPr>
          <w:b/>
        </w:rPr>
      </w:pPr>
      <w:r>
        <w:rPr>
          <w:b/>
          <w:u w:val="single"/>
        </w:rPr>
        <w:t>Вопрос № 6</w:t>
      </w:r>
      <w:r w:rsidRPr="00D730A4">
        <w:rPr>
          <w:b/>
          <w:u w:val="single"/>
        </w:rPr>
        <w:t>.</w:t>
      </w:r>
      <w:r w:rsidRPr="00D730A4">
        <w:rPr>
          <w:b/>
        </w:rPr>
        <w:t xml:space="preserve"> «</w:t>
      </w:r>
      <w:r w:rsidRPr="00D730A4">
        <w:t xml:space="preserve">Профилактическая работа с лицами, состоящими на профилактических учетах, ранее судимыми. Рассмотрение представлений.            </w:t>
      </w:r>
    </w:p>
    <w:p w:rsidR="00C5771A" w:rsidRPr="00D730A4" w:rsidRDefault="00C5771A" w:rsidP="00C5771A">
      <w:pPr>
        <w:suppressAutoHyphens/>
        <w:ind w:firstLine="851"/>
        <w:contextualSpacing/>
        <w:jc w:val="both"/>
      </w:pPr>
      <w:r w:rsidRPr="00D730A4">
        <w:rPr>
          <w:u w:val="single"/>
        </w:rPr>
        <w:t>Докладчики:</w:t>
      </w:r>
      <w:r w:rsidRPr="00D730A4">
        <w:t xml:space="preserve"> председатель, секретарь, члены  территориальной Комиссии, ст. УУП ГУУП и ПДН Отдела МВД. </w:t>
      </w:r>
    </w:p>
    <w:p w:rsidR="00C5771A" w:rsidRDefault="00C5771A" w:rsidP="00DA731C">
      <w:pPr>
        <w:pStyle w:val="a3"/>
        <w:suppressAutoHyphens/>
        <w:jc w:val="both"/>
        <w:rPr>
          <w:b/>
          <w:sz w:val="24"/>
          <w:u w:val="single"/>
        </w:rPr>
      </w:pPr>
    </w:p>
    <w:p w:rsidR="00DB26C2" w:rsidRPr="00C5771A" w:rsidRDefault="00C5771A" w:rsidP="00C5771A">
      <w:pPr>
        <w:pStyle w:val="a3"/>
        <w:suppressAutoHyphens/>
        <w:ind w:firstLine="851"/>
        <w:jc w:val="both"/>
        <w:rPr>
          <w:b/>
          <w:sz w:val="24"/>
        </w:rPr>
      </w:pPr>
      <w:r>
        <w:rPr>
          <w:b/>
          <w:sz w:val="24"/>
          <w:u w:val="single"/>
        </w:rPr>
        <w:t>Вопрос № 7</w:t>
      </w:r>
      <w:r w:rsidRPr="00C5771A">
        <w:rPr>
          <w:b/>
          <w:sz w:val="24"/>
          <w:u w:val="single"/>
        </w:rPr>
        <w:t>.</w:t>
      </w:r>
      <w:r w:rsidRPr="00C5771A">
        <w:rPr>
          <w:b/>
          <w:sz w:val="24"/>
        </w:rPr>
        <w:t xml:space="preserve"> </w:t>
      </w:r>
      <w:r w:rsidRPr="00C5771A">
        <w:rPr>
          <w:sz w:val="24"/>
        </w:rPr>
        <w:t>Разное</w:t>
      </w:r>
    </w:p>
    <w:p w:rsidR="00C5771A" w:rsidRDefault="00C5771A" w:rsidP="00D20A4B">
      <w:pPr>
        <w:pStyle w:val="a3"/>
        <w:suppressAutoHyphens/>
        <w:ind w:firstLine="851"/>
        <w:rPr>
          <w:b/>
          <w:sz w:val="24"/>
        </w:rPr>
      </w:pPr>
    </w:p>
    <w:p w:rsidR="00C5771A" w:rsidRDefault="00C5771A" w:rsidP="00D20A4B">
      <w:pPr>
        <w:pStyle w:val="a3"/>
        <w:suppressAutoHyphens/>
        <w:ind w:firstLine="851"/>
        <w:rPr>
          <w:b/>
          <w:sz w:val="24"/>
        </w:rPr>
      </w:pPr>
    </w:p>
    <w:p w:rsidR="00430BF3" w:rsidRPr="00142388" w:rsidRDefault="00D20A4B" w:rsidP="00D20A4B">
      <w:pPr>
        <w:pStyle w:val="a3"/>
        <w:suppressAutoHyphens/>
        <w:ind w:firstLine="851"/>
        <w:rPr>
          <w:b/>
          <w:sz w:val="24"/>
        </w:rPr>
      </w:pPr>
      <w:r>
        <w:rPr>
          <w:b/>
          <w:sz w:val="24"/>
        </w:rPr>
        <w:t>СЛУШАЛИ:</w:t>
      </w:r>
    </w:p>
    <w:p w:rsidR="00D5584F" w:rsidRPr="007A216D" w:rsidRDefault="00B4116E" w:rsidP="005C5ACA">
      <w:pPr>
        <w:ind w:firstLine="851"/>
        <w:contextualSpacing/>
        <w:jc w:val="both"/>
      </w:pPr>
      <w:r w:rsidRPr="007A216D">
        <w:rPr>
          <w:b/>
        </w:rPr>
        <w:t>ВОПРОС</w:t>
      </w:r>
      <w:r w:rsidR="00F20317" w:rsidRPr="007A216D">
        <w:rPr>
          <w:b/>
        </w:rPr>
        <w:t xml:space="preserve"> № 1. </w:t>
      </w:r>
      <w:r w:rsidR="00CA6C77" w:rsidRPr="005C5ACA">
        <w:t>О</w:t>
      </w:r>
      <w:r w:rsidR="00CA6C77">
        <w:t xml:space="preserve"> результатах мониторинга ситуации, связанной с распространение и употреблением наркотических средств и психотропных веществ на территории Новомалороссийского сельского поселения Выселковского района за 12 месяцев 2020 года.</w:t>
      </w:r>
    </w:p>
    <w:p w:rsidR="001B24D4" w:rsidRPr="001B24D4" w:rsidRDefault="00430BF3" w:rsidP="001B24D4">
      <w:pPr>
        <w:ind w:firstLine="709"/>
        <w:jc w:val="both"/>
        <w:rPr>
          <w:bCs/>
        </w:rPr>
      </w:pPr>
      <w:r w:rsidRPr="007A216D">
        <w:t xml:space="preserve">Заслушав и обсудив </w:t>
      </w:r>
      <w:r w:rsidR="00335C75" w:rsidRPr="007A216D">
        <w:t>выступление</w:t>
      </w:r>
      <w:r w:rsidRPr="007A216D">
        <w:t xml:space="preserve"> </w:t>
      </w:r>
      <w:r w:rsidR="005C5ACA" w:rsidRPr="007A216D">
        <w:t>председателя территориальной комиссии по профилактике правонарушений при администрации Новомалоросс</w:t>
      </w:r>
      <w:r w:rsidR="00CA6C77">
        <w:t xml:space="preserve">ийского сельского поселения   </w:t>
      </w:r>
      <w:r w:rsidR="005C5ACA" w:rsidRPr="007A216D">
        <w:t xml:space="preserve"> Т.С. Кучериной </w:t>
      </w:r>
      <w:r w:rsidR="00CA6C77">
        <w:t xml:space="preserve">установлено, </w:t>
      </w:r>
      <w:r w:rsidR="001B24D4">
        <w:t xml:space="preserve">что </w:t>
      </w:r>
      <w:r w:rsidR="001B24D4" w:rsidRPr="001B24D4">
        <w:rPr>
          <w:bCs/>
        </w:rPr>
        <w:t xml:space="preserve">за 12 месяцев 2020 года Отделом МВД России по Выселковскому району на территории Новомалороссийского сельского поселения выявлено и зарегистрировано 2 преступления, связанных с незаконным приобретением и хранением без цели сбыта наркотических средств в значительном размере. </w:t>
      </w:r>
    </w:p>
    <w:p w:rsidR="001B24D4" w:rsidRPr="001B24D4" w:rsidRDefault="001B24D4" w:rsidP="001B24D4">
      <w:pPr>
        <w:ind w:firstLine="709"/>
        <w:jc w:val="both"/>
        <w:rPr>
          <w:shd w:val="clear" w:color="auto" w:fill="FFFFFF"/>
        </w:rPr>
      </w:pPr>
      <w:r w:rsidRPr="001B24D4">
        <w:rPr>
          <w:shd w:val="clear" w:color="auto" w:fill="FFFFFF"/>
        </w:rPr>
        <w:t xml:space="preserve">Согласно поступившим представлениям в администрацию из Отдела МВД России по Выселковскому району на граждан, совершивших вышеуказанное преступление, проведена следующая работа: приглашены и рассмотрены на заседаниях территориальной комиссии по профилактике правонарушений при администрации 27 февраля (протокол № 2 от 27.02.2020 года) и 19 июня 2020 года (протокол № 3 от 19.06.2020 года), членами комиссии и участковым уполномоченным полиции проведена профилактическая работа о недопустимости совершения повторного преступления, по итогам рассмотрения гражданин приняты решения: рекомендовать </w:t>
      </w:r>
      <w:r w:rsidRPr="001B24D4">
        <w:t>ст. УУП ГУУП и ПДН ОМВД, капитану полиции Т.Х. Гасанову, председателю ТОС «Садовый» Коваль Т.А. и председателю ТОС «Центральный» Звонкиной Н.А. взять на контроль поведение гр-н и обо всех отклонениях своевременно оповещать главу Новомалороссийского сельского поселения.</w:t>
      </w:r>
    </w:p>
    <w:p w:rsidR="001B24D4" w:rsidRPr="001B24D4" w:rsidRDefault="001B24D4" w:rsidP="001B24D4">
      <w:pPr>
        <w:ind w:firstLine="709"/>
        <w:jc w:val="both"/>
      </w:pPr>
      <w:r w:rsidRPr="001B24D4">
        <w:t>На отчетный период по Новомалороссийскому сельскому поселению у врача – нарколога с диагнозом «наркомания» состоит  2 человека (на начало года – 2), эпизодников – 2 человека (на начало года – 3); лиц, злоупотребляющих алкоголем – 6 человек, из них – женщин-0 (на начало года – 15 человек, из них 4 женщины), эпизодников – 5 человек (на начало года – 5, из них 1 женщина), в группе риска (учетная группа лиц по детству) – 1 несовершеннолетний (на начало года - 3). Случаев смертности от употребления наркотиков</w:t>
      </w:r>
      <w:r w:rsidRPr="001B24D4">
        <w:rPr>
          <w:b/>
        </w:rPr>
        <w:t xml:space="preserve"> </w:t>
      </w:r>
      <w:r w:rsidRPr="001B24D4">
        <w:t xml:space="preserve">в отчетном периоде не зарегистрировано. </w:t>
      </w:r>
    </w:p>
    <w:p w:rsidR="001B24D4" w:rsidRPr="001B24D4" w:rsidRDefault="001B24D4" w:rsidP="001B24D4">
      <w:pPr>
        <w:ind w:firstLine="709"/>
        <w:jc w:val="both"/>
      </w:pPr>
      <w:r w:rsidRPr="001B24D4">
        <w:t xml:space="preserve">На отчетный период число несовершеннолетних, состоящих на профилактическом учете в Отделе МВД России по Выселковскому району составляет – 6 (на начало года – 1). </w:t>
      </w:r>
    </w:p>
    <w:p w:rsidR="001B24D4" w:rsidRPr="001B24D4" w:rsidRDefault="001B24D4" w:rsidP="001B24D4">
      <w:pPr>
        <w:ind w:firstLine="709"/>
        <w:jc w:val="both"/>
      </w:pPr>
      <w:r w:rsidRPr="001B24D4">
        <w:t>В целях исполнения распоряжения администрации Новомалороссийского сельского поселения Выселковского района от 3 июня 2019 года № 37-р «Об образовании комиссии по выявлению и уничтожению на территории Новомалороссийского сельского поселения Вы</w:t>
      </w:r>
      <w:r w:rsidRPr="001B24D4">
        <w:lastRenderedPageBreak/>
        <w:t xml:space="preserve">селковского района очагов дикорастущей конопли, мака и других растений, которые могут быть использованы для изготовления наркотических средств» комиссионно проводилось обследование территории на предмет выявления произрастания конопли. </w:t>
      </w:r>
    </w:p>
    <w:p w:rsidR="001B24D4" w:rsidRPr="001B24D4" w:rsidRDefault="001B24D4" w:rsidP="001B24D4">
      <w:pPr>
        <w:ind w:firstLine="567"/>
        <w:jc w:val="both"/>
      </w:pPr>
      <w:r w:rsidRPr="001B24D4">
        <w:t>14 сентября 2020 года в районе ул. Пушкина было выявлено произрастание конопли. Информация передана в телефонном режиме в Отдел МВД России по Выселковскому району 14 сентября 2020 года в 15.30 ч. Информацию принял помощник оперативного дежурного Отдела МВД России по Выселковскому району, старшина полиции И.И. Волынцева.</w:t>
      </w:r>
    </w:p>
    <w:p w:rsidR="001B24D4" w:rsidRPr="001B24D4" w:rsidRDefault="001B24D4" w:rsidP="001B24D4">
      <w:pPr>
        <w:ind w:firstLine="709"/>
        <w:jc w:val="both"/>
      </w:pPr>
      <w:r w:rsidRPr="001B24D4">
        <w:t>18 сентября 2020 года комиссия произвела уничтожение незаконного очага произрастания дикорастущей конопли в количестве 5 кустов путем сожжения. Посредством извлечения из земли, с корневой системой 2 куста направлено на экспертизу.</w:t>
      </w:r>
    </w:p>
    <w:p w:rsidR="001B24D4" w:rsidRPr="001B24D4" w:rsidRDefault="001B24D4" w:rsidP="001B24D4">
      <w:pPr>
        <w:tabs>
          <w:tab w:val="left" w:pos="7970"/>
        </w:tabs>
        <w:suppressAutoHyphens/>
        <w:ind w:firstLine="709"/>
        <w:jc w:val="both"/>
      </w:pPr>
      <w:r w:rsidRPr="001B24D4">
        <w:t xml:space="preserve">Ежемесячно, согласно утвержденному плану работы территориальной комиссии по профилактике правонарушений при администрации Новомалороссийского сельского поселения Выселковского района на 2020 год (далее – Комиссия), на территории Новомалороссийского сельского поселения проводятся заседания Комиссии. На ежемесячных заседаниях Комиссии присутствуют председатель (глава сельского поселения), секретарь и члены Комиссии (главный врач Новомалороссийской участковой больницы, директора общеобразовательных учреждений и учреждений культуры, специалист 1 категории администрации Новомалороссийского сельского поселения, атаман Новомалороссийского хуторского казачьего общества, настоятель местной религиозной организации православных храма Святителя Николая Чудотворца, специалист по социальной работе, специалист отделения помощи семьи и детям. Также на заседания систематически приглашаются представители, не входящие в состав Комиссии – по согласованию (УУП ГУУП и ПДН Отдела МВД России по Выселковскому району, инспектор ОПДН Отдела МВД России по Выселковскому району, заведующая молодежным сектором МКУК «Новомалороссийский КДЦ», специалист отделения помощи семьи и детям. В отчетном периоде проведено заседаний– 9, на которых рассмотрены 13 вопросов антинаркотической направленности. </w:t>
      </w:r>
    </w:p>
    <w:p w:rsidR="001B24D4" w:rsidRPr="001B24D4" w:rsidRDefault="001B24D4" w:rsidP="001B24D4">
      <w:pPr>
        <w:ind w:firstLine="709"/>
        <w:jc w:val="both"/>
      </w:pPr>
      <w:r w:rsidRPr="001B24D4">
        <w:t>За 12 месяцев на заседаниях территориальной комиссии по профилактике правонарушений при администрации Новомалороссийского сельского поселения рассмотрено – 155 граждан, из них состоящих на учете в Отделе МВД России по Выселковскому району – 72 (на списочном и профилактическом  учете на отчетный период состоит 21 гражданин), состоящих на учете у врача-нарколога – 6 человек  с диагнозом «Алкоголики» (по инициативе врача-нарколога в связи с их непосещением врача), которым было рекомендовано посетить врача-нарколога, а также  пройти лечение. Согласно проведенной сверке с врачом, из 6-ти рассмотренных граждан – 5 человек посетили врача, 5 из которых написали заявление об отказе наблюдения у врача-нарколога, на основании чего были сняты с учета, 1 человек прошел лечение в диспансере г. Краснодара.</w:t>
      </w:r>
    </w:p>
    <w:p w:rsidR="001B24D4" w:rsidRPr="001B24D4" w:rsidRDefault="001B24D4" w:rsidP="001B24D4">
      <w:pPr>
        <w:ind w:firstLine="709"/>
        <w:jc w:val="both"/>
      </w:pPr>
      <w:r w:rsidRPr="001B24D4">
        <w:t>На территории Новомалороссийского сельского поселения Выселковского района работает «телефон доверия», информация о котором размещена в учреждениях культуры, общеобразовательных учреждениях, общественных местах и торговых точках. В рамках проведения 1 и 2 этапов Всероссийской акции «Сообщи, где торгуют смертью» на телефон доверия администрации Новомалороссийского сельского поселения Выселковского района поступил 1 анонимный звонок о</w:t>
      </w:r>
      <w:r w:rsidR="00B47C1E">
        <w:t>б употреблении наркотиков</w:t>
      </w:r>
      <w:r w:rsidRPr="001B24D4">
        <w:t>.</w:t>
      </w:r>
    </w:p>
    <w:p w:rsidR="001B24D4" w:rsidRPr="001B24D4" w:rsidRDefault="001B24D4" w:rsidP="001B24D4">
      <w:pPr>
        <w:ind w:firstLine="709"/>
        <w:jc w:val="both"/>
      </w:pPr>
      <w:r w:rsidRPr="001B24D4">
        <w:t xml:space="preserve">Информация о поступившем анонимном звонке была передана в Отдел МВД по Выселковскому району, информация подтвердилась. </w:t>
      </w:r>
    </w:p>
    <w:p w:rsidR="001B24D4" w:rsidRPr="001B24D4" w:rsidRDefault="001B24D4" w:rsidP="001B24D4">
      <w:pPr>
        <w:tabs>
          <w:tab w:val="left" w:pos="900"/>
        </w:tabs>
        <w:ind w:firstLine="709"/>
        <w:jc w:val="both"/>
      </w:pPr>
      <w:r w:rsidRPr="001B24D4">
        <w:t>В период проведения 1 и 2 этапов</w:t>
      </w:r>
      <w:r>
        <w:t xml:space="preserve"> акции «Сообщи, где торгуют</w:t>
      </w:r>
      <w:r w:rsidRPr="001B24D4">
        <w:t xml:space="preserve"> смертью!» обновлены инфор</w:t>
      </w:r>
      <w:r>
        <w:t>мационные листовки с телефонами</w:t>
      </w:r>
      <w:r w:rsidRPr="001B24D4">
        <w:t xml:space="preserve"> доверия «Антинарко», подготовлены и розданы в                                                     количестве 1050 информационных листовок, размещено 2 публикации на официальном сайте администрации, проведено 2 заседания органов ТОС Новомалороссийского сельского поселения Выселковского района с целью отработки алгоритма работы по данной акции. </w:t>
      </w:r>
    </w:p>
    <w:p w:rsidR="001B24D4" w:rsidRPr="001B24D4" w:rsidRDefault="001B24D4" w:rsidP="001B24D4">
      <w:pPr>
        <w:ind w:firstLine="709"/>
        <w:jc w:val="both"/>
      </w:pPr>
      <w:r w:rsidRPr="001B24D4">
        <w:t>В целях проведения первичной профилактики, ежемесячно на территории сельского поселения в учреждениях культуры, образования проводятся антинаркотические мероприя</w:t>
      </w:r>
      <w:r w:rsidRPr="001B24D4">
        <w:lastRenderedPageBreak/>
        <w:t xml:space="preserve">тия среди подростков и молодежи с целью организации досуговой занятости, антинаркотического просвещения и воспитания у населения отрицательного, негативного отношения к употреблению наркотиков. </w:t>
      </w:r>
    </w:p>
    <w:p w:rsidR="001B24D4" w:rsidRPr="001B24D4" w:rsidRDefault="001B24D4" w:rsidP="001B24D4">
      <w:pPr>
        <w:ind w:firstLine="709"/>
        <w:jc w:val="both"/>
      </w:pPr>
      <w:r w:rsidRPr="001B24D4">
        <w:t>В 2020 году проведено – 39 мероприятий (спортивные состязания, викторины, квест-игры, беседы, познавательные часы, уроки здоровья, тематические программы, игровые  программы  и т.д.), количество просмотров онлайн составило - 12644.</w:t>
      </w:r>
    </w:p>
    <w:p w:rsidR="001B24D4" w:rsidRPr="001B24D4" w:rsidRDefault="001B24D4" w:rsidP="001B24D4">
      <w:pPr>
        <w:ind w:firstLine="709"/>
        <w:jc w:val="both"/>
      </w:pPr>
      <w:r w:rsidRPr="001B24D4">
        <w:t>В период режима повышенной готовности в целях профилактики и предупреждения распространения коронавирусной инфекции (апрель-июнь) и в настоящее время мероприятия проводятся в режиме «онлайн», через социальные сети.</w:t>
      </w:r>
    </w:p>
    <w:p w:rsidR="001B24D4" w:rsidRPr="001B24D4" w:rsidRDefault="001B24D4" w:rsidP="001B24D4">
      <w:pPr>
        <w:ind w:firstLine="709"/>
        <w:jc w:val="both"/>
      </w:pPr>
      <w:r w:rsidRPr="001B24D4">
        <w:t xml:space="preserve">В целях исполнения подпункта 1.5.2. пункта 1.5. протокола № 4 от 13 декабря 2018 года заседания антинаркотической комиссии Краснодарского края за 12 месяцев 2020 года  проведено 12 показов антинаркотических видеороликов (согласно рекомендациям антинаркотической комиссии Краснодарского края), охват зрителей составил 320 человек в  возрастной категории от 14 до 17 лет, что составило 85,2 %.  </w:t>
      </w:r>
    </w:p>
    <w:p w:rsidR="001B24D4" w:rsidRPr="001B24D4" w:rsidRDefault="001B24D4" w:rsidP="001B24D4">
      <w:pPr>
        <w:shd w:val="clear" w:color="auto" w:fill="FFFFFF"/>
        <w:ind w:firstLine="709"/>
        <w:jc w:val="both"/>
        <w:rPr>
          <w:shd w:val="clear" w:color="auto" w:fill="F2F2F2"/>
        </w:rPr>
      </w:pPr>
      <w:r w:rsidRPr="001B24D4">
        <w:t xml:space="preserve">Основными мероприятиями являлись мероприятия по первичной профилактике наркомании, алкоголизма, табакокурения, пропаганде здорового образа жизни, организация и проведение просветительских мероприятий. Наиболее масштабными являлись следующие мероприятия: спортивно-игровая программа «Формула здоровья», тематическая программа «Сохрани здоровье смолоду», тематическая программа к Международному дню борьбы с наркоманией и наркобизнесом «Умей сказать – НЕТ!». Разнообразие форм проведенных мероприятий позволило охватить большее количество участников, тем самым проверить подросткам себя в разных направлениях организационной деятельности, а также добиться поставленных целей и задач – привитие навыков ведения здорового образа жизни. </w:t>
      </w:r>
    </w:p>
    <w:p w:rsidR="001B24D4" w:rsidRPr="001B24D4" w:rsidRDefault="001B24D4" w:rsidP="001B24D4">
      <w:pPr>
        <w:shd w:val="clear" w:color="auto" w:fill="FFFFFF"/>
        <w:ind w:firstLine="709"/>
        <w:jc w:val="both"/>
      </w:pPr>
      <w:r w:rsidRPr="001B24D4">
        <w:t>Все показатели проведенных мероприятий соответствуют показателям, предусмотренным Программой при планировании мероприятий антинаркотической направленности.</w:t>
      </w:r>
    </w:p>
    <w:p w:rsidR="001B24D4" w:rsidRPr="001B24D4" w:rsidRDefault="001B24D4" w:rsidP="001B24D4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B24D4">
        <w:t>В целом данная работа проводилась совместными усилиями общеобразовательных школ: МБОУ СОШ № 11, МБОУ СОШ № 18 и МБОУ СОШ № 25, МКУК «Новомалороссийский КДЦ», «МКУК «Библиотека Новомалороссийского сельского поселения», Новомалороссийский хуторским казачьим обществом, участковым уполномоченным полиции Отдела МВД России по Выселковскому району, Новомалороссийской участковой больницей и администрацией Новомалороссийского сельского поселения Выселковского района.</w:t>
      </w:r>
    </w:p>
    <w:p w:rsidR="001B24D4" w:rsidRPr="001B24D4" w:rsidRDefault="001B24D4" w:rsidP="001B24D4">
      <w:pPr>
        <w:pStyle w:val="af1"/>
        <w:shd w:val="clear" w:color="auto" w:fill="FFFFFF"/>
        <w:spacing w:before="0" w:beforeAutospacing="0" w:after="0" w:afterAutospacing="0"/>
        <w:ind w:firstLine="709"/>
        <w:jc w:val="both"/>
      </w:pPr>
      <w:r w:rsidRPr="001B24D4">
        <w:t xml:space="preserve">В отчетном периоде, 17 марта, проведен 1 сход граждан, на котором населению была донесена информация о «телефонах доверия» по Выселковскому району в целом, а также  о недопущении произрастания дикорастущей конопли на прилегающей к домовладениям территории и необходимости её уничтожения. На официальном сайте администрации на информационных стендах, в общественных местах  проводится информирование населения о недопущении произрастания дикорастущей конопли на прилегающей к домовладениям территории и необходимости её уничтожения, систематически обновляется информация о «телефонах доверия», распространяются памятки. Также по недопущению произрастания дикорастущей конопли на земельных участках сельскохозяйственного назначения землеустроителем администрации и ТОС проводится работа с главами КФХ и индивидуальными предпринимателями. </w:t>
      </w:r>
    </w:p>
    <w:p w:rsidR="001B24D4" w:rsidRPr="001B24D4" w:rsidRDefault="001B24D4" w:rsidP="001B24D4">
      <w:pPr>
        <w:ind w:firstLine="709"/>
        <w:jc w:val="both"/>
      </w:pPr>
      <w:r w:rsidRPr="001B24D4">
        <w:t xml:space="preserve">Проведенный анализ наркоситуации на территории Новомалороссийского сельского поселения в целом позволяет считать ее удовлетворительной, изменились показатели состоящих у врача – нарколога с диагнозом «лица злоупотребляющие алкоголем», наблюдается снижение показателей. </w:t>
      </w:r>
    </w:p>
    <w:p w:rsidR="001B24D4" w:rsidRPr="001B24D4" w:rsidRDefault="001B24D4" w:rsidP="001B24D4">
      <w:pPr>
        <w:ind w:firstLine="709"/>
        <w:jc w:val="both"/>
      </w:pPr>
      <w:r w:rsidRPr="001B24D4">
        <w:t>И как показывает статистика, в основном снижение таких показателей идет за счет написания гражданами заявлений отказа от наблюдения у врача-нарколога на основании приказа министерства здравоохранения Российской Федерации от 30 декабря 2015 года № 1034н «Об утверждении порядка оказания медицинской помощи по профилю «Психиатрия-наркология» и порядка диспансерного наблюдения за лицами с психическими расстройства</w:t>
      </w:r>
      <w:r w:rsidRPr="001B24D4">
        <w:lastRenderedPageBreak/>
        <w:t xml:space="preserve">ми и (или) расстройствами поведения, связанными с употреблением психоактивных веществ».  </w:t>
      </w:r>
    </w:p>
    <w:p w:rsidR="001B24D4" w:rsidRPr="001B24D4" w:rsidRDefault="001B24D4" w:rsidP="001B24D4">
      <w:pPr>
        <w:ind w:firstLine="709"/>
        <w:jc w:val="both"/>
        <w:rPr>
          <w:bCs/>
        </w:rPr>
      </w:pPr>
      <w:r w:rsidRPr="001B24D4">
        <w:t xml:space="preserve">В целях информирования населения о проводимой антинаркотической работе, на официальном сайте администрации имеется раздел «Антинарко», который систематически наполняется информацией антинаркотического содержания (размещены «телефоны доверия», информация о проведении 1 и 2 этапов Всероссийской акции «Сообщи, где торгуют смертью», «телефоны доверия», памятки и т.д.). Также населению сельского поселения информация антинаркотической направленности доводится </w:t>
      </w:r>
      <w:r w:rsidRPr="001B24D4">
        <w:rPr>
          <w:bCs/>
        </w:rPr>
        <w:t xml:space="preserve">через председателей ТОС и размещается на досках объявлений, местах массового скопления людей и в больших торговых объектах. </w:t>
      </w:r>
    </w:p>
    <w:p w:rsidR="001B24D4" w:rsidRPr="0032196E" w:rsidRDefault="001B24D4" w:rsidP="001B24D4">
      <w:pPr>
        <w:tabs>
          <w:tab w:val="left" w:pos="6277"/>
        </w:tabs>
        <w:suppressAutoHyphens/>
        <w:ind w:firstLine="709"/>
        <w:jc w:val="both"/>
        <w:rPr>
          <w:b/>
        </w:rPr>
      </w:pPr>
      <w:r w:rsidRPr="0032196E">
        <w:rPr>
          <w:b/>
        </w:rPr>
        <w:t>РЕШИЛИ:</w:t>
      </w:r>
    </w:p>
    <w:p w:rsidR="001B24D4" w:rsidRDefault="00BB3F07" w:rsidP="00BB3F07">
      <w:pPr>
        <w:pStyle w:val="a9"/>
        <w:numPr>
          <w:ilvl w:val="1"/>
          <w:numId w:val="10"/>
        </w:numPr>
        <w:suppressAutoHyphens/>
        <w:ind w:left="0" w:firstLine="709"/>
        <w:jc w:val="both"/>
      </w:pPr>
      <w:r w:rsidRPr="00BB3F07">
        <w:rPr>
          <w:bCs/>
        </w:rPr>
        <w:t xml:space="preserve">Информацию о </w:t>
      </w:r>
      <w:r>
        <w:t>мониторинге ситуации, связанной с распространение и употреблением наркотических средств и психотропных веществ на территории Новомалороссийского сельского поселения Выселковского района по итогам 2020 года принять к сведению. Работу администрации и подведомственных служб признать удовлетворительной.</w:t>
      </w:r>
    </w:p>
    <w:p w:rsidR="00BB3F07" w:rsidRPr="00BB3F07" w:rsidRDefault="00BB3F07" w:rsidP="00BB3F07">
      <w:pPr>
        <w:pStyle w:val="af1"/>
        <w:numPr>
          <w:ilvl w:val="1"/>
          <w:numId w:val="10"/>
        </w:numPr>
        <w:shd w:val="clear" w:color="auto" w:fill="FFFFFF"/>
        <w:suppressAutoHyphens/>
        <w:spacing w:before="0" w:beforeAutospacing="0" w:after="0" w:afterAutospacing="0"/>
        <w:ind w:left="0" w:firstLine="709"/>
        <w:jc w:val="both"/>
      </w:pPr>
      <w:r>
        <w:rPr>
          <w:bCs/>
        </w:rPr>
        <w:t xml:space="preserve">При планировании работы по данному направлению на 2021 год всем ответственным службам усилить профилактику и работу по </w:t>
      </w:r>
      <w:r w:rsidRPr="00BB3F07">
        <w:t>раннему выявления незаконного потребления наркотиков</w:t>
      </w:r>
      <w:r>
        <w:t xml:space="preserve">, а также </w:t>
      </w:r>
      <w:r w:rsidRPr="00BB3F07">
        <w:t>усилить работу по мотивированию лиц, больных наркоманией алкоголизмом, на прохождение курса медико - социальной реабилитации.</w:t>
      </w:r>
    </w:p>
    <w:p w:rsidR="00BB3F07" w:rsidRPr="00BB3F07" w:rsidRDefault="00BB3F07" w:rsidP="00BB3F07">
      <w:pPr>
        <w:suppressAutoHyphens/>
        <w:ind w:firstLine="709"/>
        <w:rPr>
          <w:bCs/>
        </w:rPr>
      </w:pPr>
      <w:r w:rsidRPr="00BB3F07">
        <w:rPr>
          <w:b/>
        </w:rPr>
        <w:t>Срок:</w:t>
      </w:r>
      <w:r>
        <w:t xml:space="preserve"> постоянно</w:t>
      </w:r>
    </w:p>
    <w:p w:rsidR="002B72C5" w:rsidRDefault="002B72C5" w:rsidP="00BB3F07">
      <w:pPr>
        <w:shd w:val="clear" w:color="auto" w:fill="FFFFFF"/>
        <w:suppressAutoHyphens/>
        <w:ind w:firstLine="709"/>
        <w:jc w:val="both"/>
        <w:rPr>
          <w:b/>
        </w:rPr>
      </w:pPr>
    </w:p>
    <w:p w:rsidR="002B72C5" w:rsidRPr="00E76E05" w:rsidRDefault="002B72C5" w:rsidP="002B72C5">
      <w:pPr>
        <w:suppressAutoHyphens/>
        <w:ind w:firstLine="709"/>
        <w:contextualSpacing/>
        <w:jc w:val="both"/>
        <w:rPr>
          <w:b/>
        </w:rPr>
      </w:pPr>
      <w:r w:rsidRPr="00E76E05">
        <w:rPr>
          <w:b/>
        </w:rPr>
        <w:t xml:space="preserve">ВОПРОС № 2. </w:t>
      </w:r>
      <w:r w:rsidRPr="00E76E05">
        <w:t xml:space="preserve">О ходе реализации ФЗ от 2 апреля 2014 года № 44-ФЗ «Об участии граждан в охране общественного порядка» на территории Новомалороссийского сельского поселения Выселковского района за 12 месяцев 2020 года. </w:t>
      </w:r>
    </w:p>
    <w:p w:rsidR="001B24D4" w:rsidRDefault="002B72C5" w:rsidP="002B72C5">
      <w:pPr>
        <w:shd w:val="clear" w:color="auto" w:fill="FFFFFF"/>
        <w:suppressAutoHyphens/>
        <w:ind w:firstLine="709"/>
        <w:jc w:val="both"/>
      </w:pPr>
      <w:r w:rsidRPr="00E45431">
        <w:t>Заслушав и обсудив выступление специалиста 1 категории администрации Новомалороссийского сельского поселения Е.Ю. Понариной</w:t>
      </w:r>
      <w:r w:rsidR="00E45431">
        <w:t>,</w:t>
      </w:r>
      <w:r w:rsidRPr="00E45431">
        <w:t xml:space="preserve"> установлено, что </w:t>
      </w:r>
      <w:r w:rsidR="00E45431" w:rsidRPr="00E45431">
        <w:t xml:space="preserve">в 2020 году </w:t>
      </w:r>
      <w:r w:rsidR="00E45431">
        <w:t xml:space="preserve">в целях реализации «детского закона» </w:t>
      </w:r>
      <w:r w:rsidR="00E45431" w:rsidRPr="00E45431">
        <w:t>народной дружиной и сотрудниками ОМВД по Выселковскому району</w:t>
      </w:r>
      <w:r w:rsidR="00E45431">
        <w:t xml:space="preserve"> согласно утвержденным графикам проведено 25 рейдовых мероприятий, в ходе которых выявлено 8 несовершеннолетних, все доставлены домой и переданы родителям (справка прилагается).</w:t>
      </w:r>
    </w:p>
    <w:p w:rsidR="00F20317" w:rsidRDefault="00F20317" w:rsidP="00E45431">
      <w:pPr>
        <w:tabs>
          <w:tab w:val="left" w:pos="6277"/>
        </w:tabs>
        <w:suppressAutoHyphens/>
        <w:ind w:firstLine="851"/>
        <w:jc w:val="both"/>
        <w:rPr>
          <w:b/>
        </w:rPr>
      </w:pPr>
      <w:r w:rsidRPr="0032196E">
        <w:rPr>
          <w:b/>
        </w:rPr>
        <w:t>РЕШИЛИ:</w:t>
      </w:r>
    </w:p>
    <w:p w:rsidR="00E45431" w:rsidRPr="0032196E" w:rsidRDefault="00E45431" w:rsidP="00E45431">
      <w:pPr>
        <w:tabs>
          <w:tab w:val="left" w:pos="6277"/>
        </w:tabs>
        <w:suppressAutoHyphens/>
        <w:ind w:firstLine="851"/>
        <w:jc w:val="both"/>
        <w:rPr>
          <w:b/>
        </w:rPr>
      </w:pPr>
      <w:r w:rsidRPr="00E45431">
        <w:t>2.1. Информацию</w:t>
      </w:r>
      <w:r>
        <w:rPr>
          <w:b/>
        </w:rPr>
        <w:t xml:space="preserve"> </w:t>
      </w:r>
      <w:r>
        <w:t>о</w:t>
      </w:r>
      <w:r w:rsidRPr="00E76E05">
        <w:t xml:space="preserve"> ходе реализации ФЗ от 2 апреля 2014 года № 44-ФЗ «Об участии граждан в охране общественного порядка» на территории Новомалороссийского сельского поселения Выселковского района за 12 месяцев 2020 года</w:t>
      </w:r>
      <w:r>
        <w:t xml:space="preserve"> принять к сведению, работу народных дружин совместно с ОМВД признать удовлетворительной.</w:t>
      </w:r>
    </w:p>
    <w:p w:rsidR="00C27DB5" w:rsidRPr="007A216D" w:rsidRDefault="00C27DB5" w:rsidP="00DA731C">
      <w:pPr>
        <w:suppressAutoHyphens/>
        <w:ind w:firstLine="851"/>
        <w:jc w:val="both"/>
        <w:rPr>
          <w:b/>
          <w:color w:val="0070C0"/>
          <w:u w:val="single"/>
        </w:rPr>
      </w:pPr>
    </w:p>
    <w:p w:rsidR="002B72C5" w:rsidRDefault="002B72C5" w:rsidP="005F5A32">
      <w:pPr>
        <w:suppressAutoHyphens/>
        <w:ind w:firstLine="851"/>
        <w:jc w:val="both"/>
      </w:pPr>
      <w:r>
        <w:rPr>
          <w:b/>
          <w:u w:val="single"/>
        </w:rPr>
        <w:t>ВОПРОС № 3</w:t>
      </w:r>
      <w:r w:rsidR="00F20317" w:rsidRPr="0032196E">
        <w:rPr>
          <w:b/>
          <w:u w:val="single"/>
        </w:rPr>
        <w:t>.</w:t>
      </w:r>
      <w:r w:rsidR="00F20317" w:rsidRPr="007A216D">
        <w:rPr>
          <w:b/>
          <w:color w:val="0070C0"/>
        </w:rPr>
        <w:t xml:space="preserve"> </w:t>
      </w:r>
      <w:r w:rsidR="00F20317" w:rsidRPr="007A216D">
        <w:rPr>
          <w:color w:val="0070C0"/>
        </w:rPr>
        <w:t xml:space="preserve"> </w:t>
      </w:r>
      <w:r w:rsidRPr="00213169">
        <w:t>Анализ работы с семьями и несовершеннолетними, состоящими на учете в органах системы профилактики за 12 месяцев 2020 года</w:t>
      </w:r>
      <w:r>
        <w:t>.</w:t>
      </w:r>
    </w:p>
    <w:p w:rsidR="002B72C5" w:rsidRDefault="002B72C5" w:rsidP="00B47C1E">
      <w:pPr>
        <w:suppressAutoHyphens/>
        <w:ind w:firstLine="851"/>
        <w:jc w:val="both"/>
      </w:pPr>
      <w:r>
        <w:t>Заслушав и обсудив выступления директоров учреждений культуры (справки прилагаются) установлено, что в мероприятиях, проводимых МКУК «Новомалороссийский КДЦ» данная категория была з</w:t>
      </w:r>
      <w:r w:rsidR="00B47C1E">
        <w:t>адействована не в полном объеме.</w:t>
      </w:r>
      <w:r>
        <w:t xml:space="preserve"> </w:t>
      </w:r>
    </w:p>
    <w:p w:rsidR="004471E9" w:rsidRDefault="004471E9" w:rsidP="00770C90">
      <w:pPr>
        <w:tabs>
          <w:tab w:val="left" w:pos="6277"/>
        </w:tabs>
        <w:suppressAutoHyphens/>
        <w:ind w:firstLine="851"/>
        <w:jc w:val="both"/>
        <w:rPr>
          <w:b/>
        </w:rPr>
      </w:pPr>
      <w:r>
        <w:t xml:space="preserve">Также хочется отметить, что при подготовке информации, ответственные лица не должным образом выполняют свою работу. </w:t>
      </w:r>
      <w:r w:rsidR="00005C48">
        <w:t>В большинстве информаций идет лишь перечисление всех проведенных мероприятий, нет анализа и четкости.</w:t>
      </w:r>
    </w:p>
    <w:p w:rsidR="00770C90" w:rsidRDefault="00770C90" w:rsidP="00770C90">
      <w:pPr>
        <w:tabs>
          <w:tab w:val="left" w:pos="6277"/>
        </w:tabs>
        <w:suppressAutoHyphens/>
        <w:ind w:firstLine="851"/>
        <w:jc w:val="both"/>
        <w:rPr>
          <w:b/>
        </w:rPr>
      </w:pPr>
      <w:r w:rsidRPr="006925B6">
        <w:rPr>
          <w:b/>
        </w:rPr>
        <w:t>РЕШИЛИ:</w:t>
      </w:r>
    </w:p>
    <w:p w:rsidR="00770C90" w:rsidRDefault="00770C90" w:rsidP="00770C90">
      <w:pPr>
        <w:tabs>
          <w:tab w:val="left" w:pos="6277"/>
        </w:tabs>
        <w:suppressAutoHyphens/>
        <w:ind w:firstLine="851"/>
        <w:jc w:val="both"/>
      </w:pPr>
      <w:r w:rsidRPr="00770C90">
        <w:t xml:space="preserve">3.1. </w:t>
      </w:r>
      <w:r>
        <w:t>Информацию руководителей учреждений культуры и директоров МБОУ СОШ № 11 и 18 о проделанной работе</w:t>
      </w:r>
      <w:r w:rsidRPr="00213169">
        <w:t xml:space="preserve"> с семьями и несовершеннолетними, состоящими на учете в органах системы профилактики </w:t>
      </w:r>
      <w:r>
        <w:t>за 2020 год принять к сведению.</w:t>
      </w:r>
    </w:p>
    <w:p w:rsidR="00770C90" w:rsidRDefault="00770C90" w:rsidP="00770C90">
      <w:pPr>
        <w:tabs>
          <w:tab w:val="left" w:pos="6277"/>
        </w:tabs>
        <w:suppressAutoHyphens/>
        <w:ind w:firstLine="851"/>
        <w:jc w:val="both"/>
      </w:pPr>
      <w:r>
        <w:t xml:space="preserve">3.2. Признать работу учреждений культуры </w:t>
      </w:r>
      <w:r w:rsidR="003E1D4C">
        <w:t xml:space="preserve">по данному направлению </w:t>
      </w:r>
      <w:r>
        <w:t xml:space="preserve">неудовлетворительной, </w:t>
      </w:r>
      <w:r w:rsidR="003E1D4C">
        <w:t xml:space="preserve">в связи с низкой </w:t>
      </w:r>
      <w:r w:rsidR="00A43BE3" w:rsidRPr="00A43BE3">
        <w:t>посещаемостью и участием</w:t>
      </w:r>
      <w:r w:rsidR="003E1D4C" w:rsidRPr="003E1D4C">
        <w:rPr>
          <w:color w:val="FF0000"/>
        </w:rPr>
        <w:t xml:space="preserve"> </w:t>
      </w:r>
      <w:r w:rsidR="003E1D4C">
        <w:t>несовершеннолетних, состоящих на учете в культурно-досуговы</w:t>
      </w:r>
      <w:r w:rsidR="00A43BE3">
        <w:t>х</w:t>
      </w:r>
      <w:r w:rsidR="003E1D4C">
        <w:t xml:space="preserve"> мероприятия</w:t>
      </w:r>
      <w:r w:rsidR="00A43BE3">
        <w:t xml:space="preserve">х. Рекомендовать руководителям </w:t>
      </w:r>
      <w:r w:rsidR="00A43BE3">
        <w:lastRenderedPageBreak/>
        <w:t>учреждений культуры (Звонкина, Иванченко) в</w:t>
      </w:r>
      <w:r w:rsidR="00A43BE3" w:rsidRPr="00E86852">
        <w:t>зять под личный контроль организацию работы</w:t>
      </w:r>
      <w:r w:rsidR="00A43BE3">
        <w:t xml:space="preserve"> с несовершеннолетними</w:t>
      </w:r>
      <w:r w:rsidR="00A43BE3" w:rsidRPr="00A43BE3">
        <w:t xml:space="preserve"> </w:t>
      </w:r>
      <w:r w:rsidR="00A43BE3">
        <w:t>и семьями, состоящими на профилактических учетах</w:t>
      </w:r>
      <w:r w:rsidR="00A80582">
        <w:t xml:space="preserve"> и всем руководителям держать под личным контролем своевременное и качествен</w:t>
      </w:r>
      <w:r w:rsidR="00A80582">
        <w:softHyphen/>
        <w:t>ное проведение профилактических мероприятий</w:t>
      </w:r>
      <w:r w:rsidR="004471E9">
        <w:t>, а также подготовку информаций. Исключить формализм, предоставлять информации в процентном соотношении, обязательно делая анализ, а не перечислении наименований мероприятий.</w:t>
      </w:r>
    </w:p>
    <w:p w:rsidR="00A80582" w:rsidRPr="00770C90" w:rsidRDefault="00A80582" w:rsidP="00770C90">
      <w:pPr>
        <w:tabs>
          <w:tab w:val="left" w:pos="6277"/>
        </w:tabs>
        <w:suppressAutoHyphens/>
        <w:ind w:firstLine="851"/>
        <w:jc w:val="both"/>
      </w:pPr>
      <w:r w:rsidRPr="00A80582">
        <w:rPr>
          <w:b/>
        </w:rPr>
        <w:t>Срок:</w:t>
      </w:r>
      <w:r>
        <w:t xml:space="preserve"> постоянно</w:t>
      </w:r>
    </w:p>
    <w:p w:rsidR="00A43BE3" w:rsidRDefault="00A43BE3" w:rsidP="005F5A32">
      <w:pPr>
        <w:suppressAutoHyphens/>
        <w:ind w:firstLine="851"/>
        <w:jc w:val="both"/>
      </w:pPr>
      <w:r>
        <w:t>3.3. Рекомендовать директору МБОУ СОШ № 25 (Беленко)</w:t>
      </w:r>
      <w:r w:rsidR="00A80582">
        <w:t xml:space="preserve"> взять под личный контроль предоставление информаций к заседанию территориальной комиссии и незамедлительно предоставить отсутствующую информацию.</w:t>
      </w:r>
    </w:p>
    <w:p w:rsidR="00A80582" w:rsidRPr="00770C90" w:rsidRDefault="00A80582" w:rsidP="00A80582">
      <w:pPr>
        <w:tabs>
          <w:tab w:val="left" w:pos="6277"/>
        </w:tabs>
        <w:suppressAutoHyphens/>
        <w:ind w:firstLine="851"/>
        <w:jc w:val="both"/>
      </w:pPr>
      <w:r w:rsidRPr="00A80582">
        <w:rPr>
          <w:b/>
        </w:rPr>
        <w:t>Срок:</w:t>
      </w:r>
      <w:r>
        <w:t xml:space="preserve"> постоянно</w:t>
      </w:r>
    </w:p>
    <w:p w:rsidR="00791BBC" w:rsidRPr="00F4453D" w:rsidRDefault="00791BBC" w:rsidP="00A80582">
      <w:pPr>
        <w:suppressAutoHyphens/>
        <w:jc w:val="both"/>
      </w:pPr>
    </w:p>
    <w:p w:rsidR="002B72C5" w:rsidRDefault="001B7B3A" w:rsidP="005F5A32">
      <w:pPr>
        <w:suppressAutoHyphens/>
        <w:ind w:firstLine="851"/>
        <w:jc w:val="both"/>
      </w:pPr>
      <w:r>
        <w:rPr>
          <w:b/>
          <w:u w:val="single"/>
        </w:rPr>
        <w:t>ВОПРОС № 4</w:t>
      </w:r>
      <w:r w:rsidRPr="007A216D">
        <w:rPr>
          <w:b/>
          <w:u w:val="single"/>
        </w:rPr>
        <w:t>.</w:t>
      </w:r>
      <w:r>
        <w:rPr>
          <w:b/>
          <w:u w:val="single"/>
        </w:rPr>
        <w:t xml:space="preserve"> </w:t>
      </w:r>
      <w:r>
        <w:t xml:space="preserve">Анализ совершенных преступлений и правонарушений на территории Новомалороссийского сельского поселения  за 12 </w:t>
      </w:r>
      <w:r w:rsidR="00812CC9">
        <w:t>месяцев 2020 года.</w:t>
      </w:r>
    </w:p>
    <w:p w:rsidR="006925B6" w:rsidRPr="006925B6" w:rsidRDefault="00812CC9" w:rsidP="006925B6">
      <w:pPr>
        <w:suppressAutoHyphens/>
        <w:ind w:firstLine="851"/>
        <w:jc w:val="both"/>
      </w:pPr>
      <w:r>
        <w:t>Заслушав и обсудив выступление ст. УУП ГУУП и ПДН ОМВД Гасанова Т.Х. установлено, что в 2020 году совершено 41 преступление, из которых 3 преступления совершены на бытовой почве, 18 преступлений связаны с кражей имущества жителей поселения, 3 преступления совершены ранее судимыми и 2 преступления совершены несовершеннолетними</w:t>
      </w:r>
      <w:r w:rsidR="00410022">
        <w:t xml:space="preserve">. Наибольшее число преступлений связаны с кражей имущества, причем в большинстве случаев совершаются знакомыми у знакомых и после употребления спиртных напитков. В связи с чем, </w:t>
      </w:r>
      <w:r w:rsidR="006925B6">
        <w:t xml:space="preserve">ст. УУП </w:t>
      </w:r>
      <w:r w:rsidR="00410022">
        <w:t>обра</w:t>
      </w:r>
      <w:r w:rsidR="006925B6">
        <w:t>тился</w:t>
      </w:r>
      <w:r w:rsidR="00410022">
        <w:t xml:space="preserve"> </w:t>
      </w:r>
      <w:r w:rsidR="006925B6">
        <w:t>с просьбой к администрации и председателям ТОС по вопросу оказания помощи в проведении профилактической работы с жителями поселения по вопросу сохранности своего имущества, так как зачастую личное имущество граждан является легко доступным для посторонних. Также пояснил, что систематически ведется работа с лицами ранее судимыми, находящимися под административным надзором  и состоящими на профилактическом учете, на подведомственном административном участке проводится обход жилого сектора и беседы с гражданами с целью получения необходимой информации (справка прилагается).</w:t>
      </w:r>
    </w:p>
    <w:p w:rsidR="006925B6" w:rsidRDefault="006925B6" w:rsidP="006925B6">
      <w:pPr>
        <w:tabs>
          <w:tab w:val="left" w:pos="6277"/>
        </w:tabs>
        <w:suppressAutoHyphens/>
        <w:ind w:firstLine="851"/>
        <w:jc w:val="both"/>
        <w:rPr>
          <w:b/>
        </w:rPr>
      </w:pPr>
      <w:r w:rsidRPr="006925B6">
        <w:rPr>
          <w:b/>
        </w:rPr>
        <w:t>РЕШИЛИ:</w:t>
      </w:r>
    </w:p>
    <w:p w:rsidR="006925B6" w:rsidRDefault="006925B6" w:rsidP="006925B6">
      <w:pPr>
        <w:tabs>
          <w:tab w:val="left" w:pos="6277"/>
        </w:tabs>
        <w:suppressAutoHyphens/>
        <w:ind w:firstLine="851"/>
        <w:jc w:val="both"/>
      </w:pPr>
      <w:r w:rsidRPr="006925B6">
        <w:t xml:space="preserve">4.1. </w:t>
      </w:r>
      <w:r>
        <w:t>Информацию ст. УУП ГУУП и ПДН ОМВД России по Выселковскому району Гасанова Т.Х.  о совершенных преступлениях и правонарушениях в 2020 году на территории Новомалороссийского сельско</w:t>
      </w:r>
      <w:r w:rsidR="000E218B">
        <w:t>го поселения принять к сведению.</w:t>
      </w:r>
    </w:p>
    <w:p w:rsidR="000E218B" w:rsidRDefault="000E218B" w:rsidP="006925B6">
      <w:pPr>
        <w:tabs>
          <w:tab w:val="left" w:pos="6277"/>
        </w:tabs>
        <w:suppressAutoHyphens/>
        <w:ind w:firstLine="851"/>
        <w:jc w:val="both"/>
      </w:pPr>
      <w:r>
        <w:t>4.2. Рекомендовать ст. УУП ГУУП и ПДН ОМВД России по Выселковскому району Гасанову Т.Х. при подготовке информации о совершенных преступлениях, указывать фамилии граждан, совершивших повторные преступления и ранее судимых, если это не противоречит действующему законодательству.</w:t>
      </w:r>
    </w:p>
    <w:p w:rsidR="00E76E05" w:rsidRDefault="000E218B" w:rsidP="006925B6">
      <w:pPr>
        <w:tabs>
          <w:tab w:val="left" w:pos="6277"/>
        </w:tabs>
        <w:suppressAutoHyphens/>
        <w:ind w:firstLine="851"/>
        <w:jc w:val="both"/>
      </w:pPr>
      <w:r>
        <w:t xml:space="preserve">4.3. </w:t>
      </w:r>
      <w:r w:rsidR="00E76E05">
        <w:t>Председателю территориальной комиссии по профилактике правонарушений Кучериной Т.С. довести до сведения председателей ТОС информацию об оказания помощи УУП в проведении профилактической работы с жителями поселения по вопросу сохранности своего имущества</w:t>
      </w:r>
    </w:p>
    <w:p w:rsidR="000E218B" w:rsidRDefault="00E76E05" w:rsidP="006925B6">
      <w:pPr>
        <w:tabs>
          <w:tab w:val="left" w:pos="6277"/>
        </w:tabs>
        <w:suppressAutoHyphens/>
        <w:ind w:firstLine="851"/>
        <w:jc w:val="both"/>
      </w:pPr>
      <w:r>
        <w:t xml:space="preserve">4.4. </w:t>
      </w:r>
      <w:r w:rsidR="000E218B">
        <w:t>Секретарю территориальной комиссии по профилактике правонарушений Шуляк Е.Н. рекомендовать разместить на официальном сайте администрации в сети «Интернет» в разделе «Территориальная комиссия» памятки для населения о сохранности своего имущества.</w:t>
      </w:r>
    </w:p>
    <w:p w:rsidR="000E218B" w:rsidRPr="000E218B" w:rsidRDefault="000E218B" w:rsidP="006925B6">
      <w:pPr>
        <w:tabs>
          <w:tab w:val="left" w:pos="6277"/>
        </w:tabs>
        <w:suppressAutoHyphens/>
        <w:ind w:firstLine="851"/>
        <w:jc w:val="both"/>
        <w:rPr>
          <w:b/>
        </w:rPr>
      </w:pPr>
      <w:r w:rsidRPr="000E218B">
        <w:rPr>
          <w:b/>
        </w:rPr>
        <w:t xml:space="preserve">Срок: </w:t>
      </w:r>
      <w:r w:rsidRPr="000E218B">
        <w:t>до 1 февраля 2021 года</w:t>
      </w:r>
    </w:p>
    <w:p w:rsidR="00791BBC" w:rsidRDefault="00791BBC" w:rsidP="005F5A32">
      <w:pPr>
        <w:suppressAutoHyphens/>
        <w:ind w:firstLine="851"/>
        <w:jc w:val="both"/>
        <w:rPr>
          <w:b/>
          <w:u w:val="single"/>
        </w:rPr>
      </w:pPr>
    </w:p>
    <w:p w:rsidR="00F20317" w:rsidRPr="00B47C1E" w:rsidRDefault="00791BBC" w:rsidP="00B47C1E">
      <w:pPr>
        <w:suppressAutoHyphens/>
        <w:ind w:firstLine="851"/>
        <w:jc w:val="both"/>
        <w:rPr>
          <w:b/>
          <w:u w:val="single"/>
        </w:rPr>
      </w:pPr>
      <w:r>
        <w:rPr>
          <w:b/>
          <w:u w:val="single"/>
        </w:rPr>
        <w:t>ВОПРОС № 5</w:t>
      </w:r>
      <w:r w:rsidRPr="007A216D">
        <w:rPr>
          <w:b/>
          <w:u w:val="single"/>
        </w:rPr>
        <w:t>.</w:t>
      </w:r>
      <w:r w:rsidRPr="00791BBC">
        <w:rPr>
          <w:color w:val="FF0000"/>
        </w:rPr>
        <w:t xml:space="preserve"> </w:t>
      </w:r>
      <w:r w:rsidR="00F20317" w:rsidRPr="007A216D">
        <w:t>Профилактическая работа с лицами, состоящими на профилактических учетах, ранее судимыми. Рассмотрение представлений.</w:t>
      </w:r>
    </w:p>
    <w:p w:rsidR="00160E38" w:rsidRPr="007A216D" w:rsidRDefault="00160E38" w:rsidP="00DA731C">
      <w:pPr>
        <w:tabs>
          <w:tab w:val="left" w:pos="0"/>
        </w:tabs>
        <w:suppressAutoHyphens/>
        <w:ind w:firstLine="851"/>
        <w:jc w:val="both"/>
      </w:pPr>
    </w:p>
    <w:p w:rsidR="006E3496" w:rsidRPr="007A216D" w:rsidRDefault="00160E38" w:rsidP="0054248F">
      <w:pPr>
        <w:tabs>
          <w:tab w:val="left" w:pos="0"/>
        </w:tabs>
        <w:suppressAutoHyphens/>
        <w:ind w:firstLine="851"/>
        <w:jc w:val="both"/>
      </w:pPr>
      <w:r w:rsidRPr="007A216D">
        <w:rPr>
          <w:u w:val="single"/>
        </w:rPr>
        <w:t>Е.Н. Шуляк</w:t>
      </w:r>
      <w:r w:rsidRPr="007A216D">
        <w:t>: н</w:t>
      </w:r>
      <w:r w:rsidR="00F20317" w:rsidRPr="007A216D">
        <w:t>а заседание территориальной комиссии приглашены</w:t>
      </w:r>
      <w:r w:rsidR="0054248F">
        <w:t xml:space="preserve"> – </w:t>
      </w:r>
      <w:r w:rsidR="00F32C62" w:rsidRPr="00F32C62">
        <w:rPr>
          <w:b/>
        </w:rPr>
        <w:t>5</w:t>
      </w:r>
      <w:r w:rsidR="00F20317" w:rsidRPr="00F32C62">
        <w:t xml:space="preserve"> </w:t>
      </w:r>
      <w:r w:rsidR="00F20317" w:rsidRPr="007A216D">
        <w:t>человек, из них:</w:t>
      </w:r>
    </w:p>
    <w:p w:rsidR="00CD4B2A" w:rsidRPr="007A216D" w:rsidRDefault="00CD4B2A" w:rsidP="00DA731C">
      <w:pPr>
        <w:tabs>
          <w:tab w:val="left" w:pos="0"/>
        </w:tabs>
        <w:suppressAutoHyphens/>
        <w:ind w:firstLine="851"/>
        <w:jc w:val="both"/>
        <w:rPr>
          <w:u w:val="single"/>
        </w:rPr>
      </w:pPr>
      <w:r w:rsidRPr="007A216D">
        <w:rPr>
          <w:u w:val="single"/>
        </w:rPr>
        <w:t>- по инициативе уголо</w:t>
      </w:r>
      <w:r w:rsidR="0054248F">
        <w:rPr>
          <w:u w:val="single"/>
        </w:rPr>
        <w:t xml:space="preserve">вно-исполнительной инспекции – </w:t>
      </w:r>
      <w:r w:rsidR="0054248F" w:rsidRPr="00F32C62">
        <w:rPr>
          <w:b/>
          <w:u w:val="single"/>
        </w:rPr>
        <w:t>2</w:t>
      </w:r>
      <w:r w:rsidR="00DB26C2" w:rsidRPr="007A216D">
        <w:rPr>
          <w:u w:val="single"/>
        </w:rPr>
        <w:t xml:space="preserve"> человек</w:t>
      </w:r>
      <w:r w:rsidR="00142388" w:rsidRPr="007A216D">
        <w:rPr>
          <w:u w:val="single"/>
        </w:rPr>
        <w:t>а</w:t>
      </w:r>
      <w:r w:rsidRPr="007A216D">
        <w:rPr>
          <w:u w:val="single"/>
        </w:rPr>
        <w:t>:</w:t>
      </w:r>
    </w:p>
    <w:p w:rsidR="00116C1E" w:rsidRPr="007A216D" w:rsidRDefault="00F20317" w:rsidP="00DA731C">
      <w:pPr>
        <w:tabs>
          <w:tab w:val="left" w:pos="0"/>
        </w:tabs>
        <w:suppressAutoHyphens/>
        <w:ind w:firstLine="851"/>
        <w:jc w:val="both"/>
        <w:rPr>
          <w:u w:val="single"/>
        </w:rPr>
      </w:pPr>
      <w:r w:rsidRPr="007A216D">
        <w:rPr>
          <w:u w:val="single"/>
        </w:rPr>
        <w:lastRenderedPageBreak/>
        <w:t xml:space="preserve">- по инициативе </w:t>
      </w:r>
      <w:r w:rsidR="00924D69" w:rsidRPr="007A216D">
        <w:rPr>
          <w:u w:val="single"/>
        </w:rPr>
        <w:t xml:space="preserve">администрации – </w:t>
      </w:r>
      <w:r w:rsidR="0054248F">
        <w:rPr>
          <w:u w:val="single"/>
        </w:rPr>
        <w:t>5</w:t>
      </w:r>
      <w:r w:rsidR="002155D4" w:rsidRPr="007A216D">
        <w:rPr>
          <w:u w:val="single"/>
        </w:rPr>
        <w:t xml:space="preserve"> </w:t>
      </w:r>
      <w:r w:rsidRPr="007A216D">
        <w:rPr>
          <w:u w:val="single"/>
        </w:rPr>
        <w:t>человек:</w:t>
      </w:r>
    </w:p>
    <w:p w:rsidR="000B0892" w:rsidRPr="007A216D" w:rsidRDefault="000B0892" w:rsidP="00DA731C">
      <w:pPr>
        <w:tabs>
          <w:tab w:val="left" w:pos="0"/>
        </w:tabs>
        <w:suppressAutoHyphens/>
        <w:ind w:firstLine="851"/>
        <w:jc w:val="both"/>
      </w:pPr>
    </w:p>
    <w:p w:rsidR="00160E38" w:rsidRPr="007A216D" w:rsidRDefault="00F20317" w:rsidP="00DA731C">
      <w:pPr>
        <w:tabs>
          <w:tab w:val="left" w:pos="0"/>
        </w:tabs>
        <w:suppressAutoHyphens/>
        <w:ind w:firstLine="851"/>
        <w:jc w:val="both"/>
      </w:pPr>
      <w:r w:rsidRPr="007A216D">
        <w:t>На</w:t>
      </w:r>
      <w:r w:rsidR="000B0892" w:rsidRPr="007A216D">
        <w:t xml:space="preserve"> заседание явили</w:t>
      </w:r>
      <w:r w:rsidR="00497AA3" w:rsidRPr="007A216D">
        <w:t>сь</w:t>
      </w:r>
      <w:r w:rsidR="00D7332F" w:rsidRPr="007A216D">
        <w:t xml:space="preserve"> </w:t>
      </w:r>
      <w:r w:rsidR="007B2522">
        <w:t>все граждане.</w:t>
      </w:r>
    </w:p>
    <w:p w:rsidR="00B35283" w:rsidRDefault="00B35283" w:rsidP="00DA731C">
      <w:pPr>
        <w:tabs>
          <w:tab w:val="left" w:pos="0"/>
        </w:tabs>
        <w:suppressAutoHyphens/>
        <w:ind w:firstLine="851"/>
        <w:jc w:val="both"/>
        <w:rPr>
          <w:u w:val="single"/>
        </w:rPr>
      </w:pPr>
    </w:p>
    <w:p w:rsidR="00A96449" w:rsidRPr="00B47C1E" w:rsidRDefault="00A96449" w:rsidP="00B47C1E">
      <w:pPr>
        <w:pStyle w:val="a9"/>
        <w:numPr>
          <w:ilvl w:val="0"/>
          <w:numId w:val="13"/>
        </w:numPr>
        <w:tabs>
          <w:tab w:val="left" w:pos="0"/>
        </w:tabs>
        <w:suppressAutoHyphens/>
        <w:jc w:val="both"/>
        <w:rPr>
          <w:b/>
        </w:rPr>
      </w:pPr>
      <w:r w:rsidRPr="00B47C1E">
        <w:rPr>
          <w:b/>
        </w:rPr>
        <w:t>Разное</w:t>
      </w:r>
    </w:p>
    <w:p w:rsidR="004471E9" w:rsidRDefault="0064014E" w:rsidP="0064014E">
      <w:pPr>
        <w:tabs>
          <w:tab w:val="left" w:pos="0"/>
        </w:tabs>
        <w:suppressAutoHyphens/>
        <w:ind w:firstLine="851"/>
        <w:jc w:val="both"/>
      </w:pPr>
      <w:r w:rsidRPr="0064014E">
        <w:rPr>
          <w:u w:val="single"/>
        </w:rPr>
        <w:t>Кучерина Т.С.:</w:t>
      </w:r>
      <w:r>
        <w:rPr>
          <w:u w:val="single"/>
        </w:rPr>
        <w:t xml:space="preserve"> </w:t>
      </w:r>
      <w:r w:rsidRPr="0064014E">
        <w:t xml:space="preserve">Убедительная просьба, еще раз проверить планы работы на 2021 год профилактической работы с несовершеннолетними и семьями. Исключить формальный подход в работе с данной категорией граждан, Не должно быть никаких письменных отказов от родителей, а должна присутствовать разъяснительная работа с родителями о важности всестороннего развития детей, если этому не противоречит состояние здоровья ребенка. </w:t>
      </w:r>
      <w:r>
        <w:t xml:space="preserve">Мероприятия должно быть качественными и результативными, для этого продумываем каждое мероприятие, должно быть соответствие тематике и возрасту. Обязательно проводим анализ проведенных мероприятий, где указываем, что планировалось, что удалось и не удалось, а также какие способы привлечения участников использованы. </w:t>
      </w:r>
    </w:p>
    <w:p w:rsidR="004471E9" w:rsidRDefault="004471E9" w:rsidP="0064014E">
      <w:pPr>
        <w:tabs>
          <w:tab w:val="left" w:pos="0"/>
        </w:tabs>
        <w:suppressAutoHyphens/>
        <w:ind w:firstLine="851"/>
        <w:jc w:val="both"/>
      </w:pPr>
      <w:r w:rsidRPr="004471E9">
        <w:rPr>
          <w:b/>
        </w:rPr>
        <w:t xml:space="preserve">Срок: </w:t>
      </w:r>
      <w:r>
        <w:t>постоянно</w:t>
      </w:r>
    </w:p>
    <w:p w:rsidR="0064014E" w:rsidRDefault="0064014E" w:rsidP="0064014E">
      <w:pPr>
        <w:tabs>
          <w:tab w:val="left" w:pos="0"/>
        </w:tabs>
        <w:suppressAutoHyphens/>
        <w:ind w:firstLine="851"/>
        <w:jc w:val="both"/>
      </w:pPr>
      <w:r>
        <w:t xml:space="preserve">Для более </w:t>
      </w:r>
      <w:r w:rsidR="004471E9">
        <w:t xml:space="preserve">полного и своевременного </w:t>
      </w:r>
      <w:r>
        <w:t>анализа</w:t>
      </w:r>
      <w:r w:rsidR="004471E9">
        <w:t xml:space="preserve"> проделанной работы, ежемесячно, начиная с января 2021 года  в администрацию Новомалороссийского с/п  предоставлять справки о проведенных мероприятиях, а также с учетом всех рекомендаций.</w:t>
      </w:r>
    </w:p>
    <w:p w:rsidR="004471E9" w:rsidRDefault="004471E9" w:rsidP="004471E9">
      <w:pPr>
        <w:tabs>
          <w:tab w:val="left" w:pos="0"/>
        </w:tabs>
        <w:suppressAutoHyphens/>
        <w:ind w:firstLine="851"/>
        <w:jc w:val="both"/>
      </w:pPr>
      <w:r w:rsidRPr="004471E9">
        <w:rPr>
          <w:b/>
        </w:rPr>
        <w:t xml:space="preserve">Срок: </w:t>
      </w:r>
      <w:r>
        <w:t>не позднее 3-х дней со дня даты проведения мероприятия.</w:t>
      </w:r>
    </w:p>
    <w:p w:rsidR="004471E9" w:rsidRPr="0064014E" w:rsidRDefault="004471E9" w:rsidP="0064014E">
      <w:pPr>
        <w:tabs>
          <w:tab w:val="left" w:pos="0"/>
        </w:tabs>
        <w:suppressAutoHyphens/>
        <w:ind w:firstLine="851"/>
        <w:jc w:val="both"/>
      </w:pPr>
    </w:p>
    <w:p w:rsidR="00F20317" w:rsidRPr="0090770F" w:rsidRDefault="0064014E" w:rsidP="0090770F">
      <w:pPr>
        <w:tabs>
          <w:tab w:val="left" w:pos="0"/>
        </w:tabs>
        <w:suppressAutoHyphens/>
        <w:ind w:firstLine="851"/>
        <w:jc w:val="both"/>
      </w:pPr>
      <w:r w:rsidRPr="0064014E">
        <w:t xml:space="preserve"> </w:t>
      </w:r>
    </w:p>
    <w:p w:rsidR="00F20317" w:rsidRPr="00DE2226" w:rsidRDefault="00F20317" w:rsidP="00B83B55">
      <w:pPr>
        <w:tabs>
          <w:tab w:val="left" w:pos="6277"/>
        </w:tabs>
        <w:suppressAutoHyphens/>
        <w:jc w:val="both"/>
      </w:pPr>
      <w:r>
        <w:rPr>
          <w:sz w:val="28"/>
          <w:szCs w:val="28"/>
        </w:rPr>
        <w:t xml:space="preserve">                                         </w:t>
      </w:r>
      <w:r w:rsidR="00486695">
        <w:rPr>
          <w:sz w:val="28"/>
          <w:szCs w:val="28"/>
        </w:rPr>
        <w:t xml:space="preserve"> </w:t>
      </w:r>
      <w:r w:rsidRPr="00DE2226">
        <w:t>Председатель: _________________ Т.С. Кучерина</w:t>
      </w:r>
    </w:p>
    <w:p w:rsidR="00F20317" w:rsidRPr="00DE2226" w:rsidRDefault="00F20317" w:rsidP="009860B4">
      <w:pPr>
        <w:tabs>
          <w:tab w:val="left" w:pos="6277"/>
        </w:tabs>
        <w:suppressAutoHyphens/>
        <w:ind w:firstLine="3686"/>
        <w:jc w:val="both"/>
      </w:pPr>
    </w:p>
    <w:p w:rsidR="00F20317" w:rsidRPr="00DE2226" w:rsidRDefault="00F20317" w:rsidP="00397983">
      <w:pPr>
        <w:tabs>
          <w:tab w:val="left" w:pos="6277"/>
        </w:tabs>
        <w:suppressAutoHyphens/>
        <w:jc w:val="both"/>
        <w:rPr>
          <w:u w:val="single"/>
        </w:rPr>
      </w:pPr>
      <w:r w:rsidRPr="00DE2226">
        <w:t xml:space="preserve">                                                  </w:t>
      </w:r>
      <w:r w:rsidR="00DE2226">
        <w:t xml:space="preserve">  </w:t>
      </w:r>
      <w:r w:rsidRPr="00DE2226">
        <w:t>Секретарь: _____________________ Е.Н. Шул</w:t>
      </w:r>
      <w:r w:rsidR="00026BED" w:rsidRPr="00DE2226">
        <w:t>як</w:t>
      </w:r>
    </w:p>
    <w:sectPr w:rsidR="00F20317" w:rsidRPr="00DE2226" w:rsidSect="00D20A4B">
      <w:headerReference w:type="default" r:id="rId8"/>
      <w:pgSz w:w="11906" w:h="16838"/>
      <w:pgMar w:top="1134" w:right="567" w:bottom="1134" w:left="1701" w:header="709" w:footer="709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2639" w:rsidRDefault="000B2639" w:rsidP="00D20A4B">
      <w:r>
        <w:separator/>
      </w:r>
    </w:p>
  </w:endnote>
  <w:endnote w:type="continuationSeparator" w:id="0">
    <w:p w:rsidR="000B2639" w:rsidRDefault="000B2639" w:rsidP="00D20A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2639" w:rsidRDefault="000B2639" w:rsidP="00D20A4B">
      <w:r>
        <w:separator/>
      </w:r>
    </w:p>
  </w:footnote>
  <w:footnote w:type="continuationSeparator" w:id="0">
    <w:p w:rsidR="000B2639" w:rsidRDefault="000B2639" w:rsidP="00D20A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8"/>
        <w:szCs w:val="28"/>
      </w:rPr>
      <w:id w:val="15180692"/>
      <w:docPartObj>
        <w:docPartGallery w:val="Page Numbers (Top of Page)"/>
        <w:docPartUnique/>
      </w:docPartObj>
    </w:sdtPr>
    <w:sdtEndPr>
      <w:rPr>
        <w:color w:val="FF0000"/>
      </w:rPr>
    </w:sdtEndPr>
    <w:sdtContent>
      <w:p w:rsidR="00E45431" w:rsidRPr="00D20A4B" w:rsidRDefault="0083431C" w:rsidP="00D20A4B">
        <w:pPr>
          <w:pStyle w:val="af3"/>
          <w:jc w:val="center"/>
          <w:rPr>
            <w:sz w:val="28"/>
            <w:szCs w:val="28"/>
          </w:rPr>
        </w:pPr>
        <w:r w:rsidRPr="00D20A4B">
          <w:rPr>
            <w:sz w:val="28"/>
            <w:szCs w:val="28"/>
          </w:rPr>
          <w:fldChar w:fldCharType="begin"/>
        </w:r>
        <w:r w:rsidR="00E45431" w:rsidRPr="00D20A4B">
          <w:rPr>
            <w:sz w:val="28"/>
            <w:szCs w:val="28"/>
          </w:rPr>
          <w:instrText xml:space="preserve"> PAGE   \* MERGEFORMAT </w:instrText>
        </w:r>
        <w:r w:rsidRPr="00D20A4B">
          <w:rPr>
            <w:sz w:val="28"/>
            <w:szCs w:val="28"/>
          </w:rPr>
          <w:fldChar w:fldCharType="separate"/>
        </w:r>
        <w:r w:rsidR="00347693">
          <w:rPr>
            <w:noProof/>
            <w:sz w:val="28"/>
            <w:szCs w:val="28"/>
          </w:rPr>
          <w:t>7</w:t>
        </w:r>
        <w:r w:rsidRPr="00D20A4B">
          <w:rPr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7A5AFF"/>
    <w:multiLevelType w:val="multilevel"/>
    <w:tmpl w:val="7C6CC4CE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2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1">
    <w:nsid w:val="0DDE233E"/>
    <w:multiLevelType w:val="multilevel"/>
    <w:tmpl w:val="5BA42F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27D83A17"/>
    <w:multiLevelType w:val="hybridMultilevel"/>
    <w:tmpl w:val="2758B340"/>
    <w:lvl w:ilvl="0" w:tplc="54663CE8">
      <w:start w:val="1"/>
      <w:numFmt w:val="decimal"/>
      <w:lvlText w:val="%1."/>
      <w:lvlJc w:val="left"/>
      <w:pPr>
        <w:ind w:left="121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A7C1793"/>
    <w:multiLevelType w:val="hybridMultilevel"/>
    <w:tmpl w:val="86EC75EE"/>
    <w:lvl w:ilvl="0" w:tplc="AC48C89A">
      <w:start w:val="5"/>
      <w:numFmt w:val="decimal"/>
      <w:lvlText w:val="%1."/>
      <w:lvlJc w:val="left"/>
      <w:pPr>
        <w:ind w:left="1211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2BAF2261"/>
    <w:multiLevelType w:val="multilevel"/>
    <w:tmpl w:val="2AA43EC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5">
    <w:nsid w:val="31BD54A1"/>
    <w:multiLevelType w:val="multilevel"/>
    <w:tmpl w:val="61D21C7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6">
    <w:nsid w:val="3C3D2894"/>
    <w:multiLevelType w:val="multilevel"/>
    <w:tmpl w:val="00ECA224"/>
    <w:lvl w:ilvl="0">
      <w:start w:val="1"/>
      <w:numFmt w:val="decimal"/>
      <w:lvlText w:val="%1."/>
      <w:lvlJc w:val="left"/>
      <w:pPr>
        <w:ind w:left="1155" w:hanging="115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4" w:hanging="115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73" w:hanging="115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82" w:hanging="115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91" w:hanging="1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00" w:hanging="115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49FE695E"/>
    <w:multiLevelType w:val="multilevel"/>
    <w:tmpl w:val="33441D50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33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8">
    <w:nsid w:val="4E0E2B7E"/>
    <w:multiLevelType w:val="hybridMultilevel"/>
    <w:tmpl w:val="243A442E"/>
    <w:lvl w:ilvl="0" w:tplc="5DB69AB8">
      <w:start w:val="6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57343B30"/>
    <w:multiLevelType w:val="multilevel"/>
    <w:tmpl w:val="8E84CC1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21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0">
    <w:nsid w:val="60D8107F"/>
    <w:multiLevelType w:val="multilevel"/>
    <w:tmpl w:val="917CABC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212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40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16" w:hanging="1800"/>
      </w:pPr>
      <w:rPr>
        <w:rFonts w:hint="default"/>
      </w:rPr>
    </w:lvl>
  </w:abstractNum>
  <w:abstractNum w:abstractNumId="11">
    <w:nsid w:val="61A845D3"/>
    <w:multiLevelType w:val="hybridMultilevel"/>
    <w:tmpl w:val="9D7C2858"/>
    <w:lvl w:ilvl="0" w:tplc="E4842B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697E5954"/>
    <w:multiLevelType w:val="multilevel"/>
    <w:tmpl w:val="78B40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9"/>
  </w:num>
  <w:num w:numId="5">
    <w:abstractNumId w:val="4"/>
  </w:num>
  <w:num w:numId="6">
    <w:abstractNumId w:val="5"/>
  </w:num>
  <w:num w:numId="7">
    <w:abstractNumId w:val="10"/>
  </w:num>
  <w:num w:numId="8">
    <w:abstractNumId w:val="12"/>
  </w:num>
  <w:num w:numId="9">
    <w:abstractNumId w:val="11"/>
  </w:num>
  <w:num w:numId="10">
    <w:abstractNumId w:val="6"/>
  </w:num>
  <w:num w:numId="11">
    <w:abstractNumId w:val="7"/>
  </w:num>
  <w:num w:numId="12">
    <w:abstractNumId w:val="3"/>
  </w:num>
  <w:num w:numId="13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9F7"/>
    <w:rsid w:val="000026F2"/>
    <w:rsid w:val="00003641"/>
    <w:rsid w:val="00004229"/>
    <w:rsid w:val="00005C48"/>
    <w:rsid w:val="00011436"/>
    <w:rsid w:val="0001301E"/>
    <w:rsid w:val="00014ADD"/>
    <w:rsid w:val="00021173"/>
    <w:rsid w:val="00022058"/>
    <w:rsid w:val="00026BED"/>
    <w:rsid w:val="00027856"/>
    <w:rsid w:val="0003357F"/>
    <w:rsid w:val="00034780"/>
    <w:rsid w:val="00034F87"/>
    <w:rsid w:val="00035C76"/>
    <w:rsid w:val="00040C29"/>
    <w:rsid w:val="000423B3"/>
    <w:rsid w:val="000429D7"/>
    <w:rsid w:val="00042E7B"/>
    <w:rsid w:val="00044A39"/>
    <w:rsid w:val="00047DB2"/>
    <w:rsid w:val="0005041D"/>
    <w:rsid w:val="0005115D"/>
    <w:rsid w:val="00052323"/>
    <w:rsid w:val="00052433"/>
    <w:rsid w:val="00055335"/>
    <w:rsid w:val="00055EE6"/>
    <w:rsid w:val="00057EBB"/>
    <w:rsid w:val="0006046D"/>
    <w:rsid w:val="00064BD3"/>
    <w:rsid w:val="00066685"/>
    <w:rsid w:val="00072782"/>
    <w:rsid w:val="00073268"/>
    <w:rsid w:val="00077772"/>
    <w:rsid w:val="0008164B"/>
    <w:rsid w:val="00083871"/>
    <w:rsid w:val="00083E6A"/>
    <w:rsid w:val="0008549F"/>
    <w:rsid w:val="00087766"/>
    <w:rsid w:val="000913D1"/>
    <w:rsid w:val="00091FC7"/>
    <w:rsid w:val="00097EC9"/>
    <w:rsid w:val="000A2A55"/>
    <w:rsid w:val="000A2AAA"/>
    <w:rsid w:val="000A7DB3"/>
    <w:rsid w:val="000B001A"/>
    <w:rsid w:val="000B0892"/>
    <w:rsid w:val="000B2639"/>
    <w:rsid w:val="000C0F75"/>
    <w:rsid w:val="000C1A03"/>
    <w:rsid w:val="000D1ACA"/>
    <w:rsid w:val="000D258F"/>
    <w:rsid w:val="000D38B8"/>
    <w:rsid w:val="000E0BC0"/>
    <w:rsid w:val="000E1F4E"/>
    <w:rsid w:val="000E218B"/>
    <w:rsid w:val="000E2258"/>
    <w:rsid w:val="000E787A"/>
    <w:rsid w:val="000F7CE2"/>
    <w:rsid w:val="0010064D"/>
    <w:rsid w:val="00101A01"/>
    <w:rsid w:val="00104B46"/>
    <w:rsid w:val="0010767F"/>
    <w:rsid w:val="001103E5"/>
    <w:rsid w:val="00114AE5"/>
    <w:rsid w:val="001154F4"/>
    <w:rsid w:val="001167F0"/>
    <w:rsid w:val="00116C1E"/>
    <w:rsid w:val="00125257"/>
    <w:rsid w:val="00125DB2"/>
    <w:rsid w:val="00127BEA"/>
    <w:rsid w:val="00130AFD"/>
    <w:rsid w:val="00137169"/>
    <w:rsid w:val="001371B6"/>
    <w:rsid w:val="00142388"/>
    <w:rsid w:val="001441C7"/>
    <w:rsid w:val="0015121D"/>
    <w:rsid w:val="00151D80"/>
    <w:rsid w:val="00156A1A"/>
    <w:rsid w:val="0016015B"/>
    <w:rsid w:val="00160E38"/>
    <w:rsid w:val="00176D89"/>
    <w:rsid w:val="00181B08"/>
    <w:rsid w:val="00181C7D"/>
    <w:rsid w:val="00184C6B"/>
    <w:rsid w:val="0019045D"/>
    <w:rsid w:val="001948D7"/>
    <w:rsid w:val="00194CA1"/>
    <w:rsid w:val="001979FB"/>
    <w:rsid w:val="001A3D39"/>
    <w:rsid w:val="001A482C"/>
    <w:rsid w:val="001A49DB"/>
    <w:rsid w:val="001A652A"/>
    <w:rsid w:val="001B24D4"/>
    <w:rsid w:val="001B4F25"/>
    <w:rsid w:val="001B5ED9"/>
    <w:rsid w:val="001B7432"/>
    <w:rsid w:val="001B7B3A"/>
    <w:rsid w:val="001C3CA8"/>
    <w:rsid w:val="001C661F"/>
    <w:rsid w:val="001D4620"/>
    <w:rsid w:val="001E0E4D"/>
    <w:rsid w:val="001E1A23"/>
    <w:rsid w:val="001E1CD7"/>
    <w:rsid w:val="001E3BE6"/>
    <w:rsid w:val="001F1C1A"/>
    <w:rsid w:val="001F3821"/>
    <w:rsid w:val="001F4F1C"/>
    <w:rsid w:val="001F5133"/>
    <w:rsid w:val="001F71A9"/>
    <w:rsid w:val="001F74AD"/>
    <w:rsid w:val="00200A77"/>
    <w:rsid w:val="00204D53"/>
    <w:rsid w:val="002071F8"/>
    <w:rsid w:val="00210667"/>
    <w:rsid w:val="00211C94"/>
    <w:rsid w:val="00212398"/>
    <w:rsid w:val="00213169"/>
    <w:rsid w:val="00213808"/>
    <w:rsid w:val="00214CB1"/>
    <w:rsid w:val="002155D4"/>
    <w:rsid w:val="00216DED"/>
    <w:rsid w:val="00230E26"/>
    <w:rsid w:val="00232189"/>
    <w:rsid w:val="00235117"/>
    <w:rsid w:val="00242A74"/>
    <w:rsid w:val="00243697"/>
    <w:rsid w:val="00244601"/>
    <w:rsid w:val="0024651E"/>
    <w:rsid w:val="00255B7D"/>
    <w:rsid w:val="002561D5"/>
    <w:rsid w:val="00261098"/>
    <w:rsid w:val="0026170B"/>
    <w:rsid w:val="0026236E"/>
    <w:rsid w:val="00263C0D"/>
    <w:rsid w:val="002707D0"/>
    <w:rsid w:val="00271765"/>
    <w:rsid w:val="00273CF0"/>
    <w:rsid w:val="00274744"/>
    <w:rsid w:val="00274D7C"/>
    <w:rsid w:val="00276E76"/>
    <w:rsid w:val="00280F06"/>
    <w:rsid w:val="00284A9C"/>
    <w:rsid w:val="0028510F"/>
    <w:rsid w:val="00286632"/>
    <w:rsid w:val="00287B3B"/>
    <w:rsid w:val="00287CF6"/>
    <w:rsid w:val="0029131E"/>
    <w:rsid w:val="00291B03"/>
    <w:rsid w:val="00293B03"/>
    <w:rsid w:val="002951C8"/>
    <w:rsid w:val="00297B58"/>
    <w:rsid w:val="002A67A0"/>
    <w:rsid w:val="002B30C1"/>
    <w:rsid w:val="002B3B74"/>
    <w:rsid w:val="002B3E94"/>
    <w:rsid w:val="002B4DE3"/>
    <w:rsid w:val="002B61AA"/>
    <w:rsid w:val="002B6ADA"/>
    <w:rsid w:val="002B72C5"/>
    <w:rsid w:val="002B7E05"/>
    <w:rsid w:val="002C3F9A"/>
    <w:rsid w:val="002C4FA6"/>
    <w:rsid w:val="002D5B13"/>
    <w:rsid w:val="002D5E24"/>
    <w:rsid w:val="002D7345"/>
    <w:rsid w:val="002D74E4"/>
    <w:rsid w:val="002E1F2D"/>
    <w:rsid w:val="002E2AB2"/>
    <w:rsid w:val="002F3054"/>
    <w:rsid w:val="002F421E"/>
    <w:rsid w:val="002F6136"/>
    <w:rsid w:val="003011E0"/>
    <w:rsid w:val="00302C16"/>
    <w:rsid w:val="00302D41"/>
    <w:rsid w:val="0030761B"/>
    <w:rsid w:val="0032196E"/>
    <w:rsid w:val="00321C72"/>
    <w:rsid w:val="00321EC5"/>
    <w:rsid w:val="003245C0"/>
    <w:rsid w:val="003277CD"/>
    <w:rsid w:val="003304FE"/>
    <w:rsid w:val="00333297"/>
    <w:rsid w:val="00333D6A"/>
    <w:rsid w:val="00335C75"/>
    <w:rsid w:val="00336835"/>
    <w:rsid w:val="0033724A"/>
    <w:rsid w:val="00343EA0"/>
    <w:rsid w:val="0034448A"/>
    <w:rsid w:val="003444C6"/>
    <w:rsid w:val="0034571D"/>
    <w:rsid w:val="00347693"/>
    <w:rsid w:val="00347B15"/>
    <w:rsid w:val="00350C97"/>
    <w:rsid w:val="00352412"/>
    <w:rsid w:val="00353CB6"/>
    <w:rsid w:val="00353D89"/>
    <w:rsid w:val="00354EEC"/>
    <w:rsid w:val="00360F37"/>
    <w:rsid w:val="00361EF9"/>
    <w:rsid w:val="00365C01"/>
    <w:rsid w:val="00366432"/>
    <w:rsid w:val="00367908"/>
    <w:rsid w:val="00371A6D"/>
    <w:rsid w:val="0037237A"/>
    <w:rsid w:val="00373024"/>
    <w:rsid w:val="0037309B"/>
    <w:rsid w:val="00375758"/>
    <w:rsid w:val="00382A7C"/>
    <w:rsid w:val="003832AA"/>
    <w:rsid w:val="00385FC8"/>
    <w:rsid w:val="00394EAA"/>
    <w:rsid w:val="003951DD"/>
    <w:rsid w:val="00395645"/>
    <w:rsid w:val="00397148"/>
    <w:rsid w:val="00397983"/>
    <w:rsid w:val="00397F5C"/>
    <w:rsid w:val="003A4D09"/>
    <w:rsid w:val="003B363F"/>
    <w:rsid w:val="003B531B"/>
    <w:rsid w:val="003B60B8"/>
    <w:rsid w:val="003B76A0"/>
    <w:rsid w:val="003C0370"/>
    <w:rsid w:val="003C1F37"/>
    <w:rsid w:val="003C3215"/>
    <w:rsid w:val="003D6801"/>
    <w:rsid w:val="003E1CCB"/>
    <w:rsid w:val="003E1D4C"/>
    <w:rsid w:val="003E46CD"/>
    <w:rsid w:val="003E6AB4"/>
    <w:rsid w:val="003E6B10"/>
    <w:rsid w:val="003E7482"/>
    <w:rsid w:val="003E7684"/>
    <w:rsid w:val="003F19F2"/>
    <w:rsid w:val="003F2303"/>
    <w:rsid w:val="003F32D1"/>
    <w:rsid w:val="003F4F32"/>
    <w:rsid w:val="003F7454"/>
    <w:rsid w:val="0040168A"/>
    <w:rsid w:val="00401D96"/>
    <w:rsid w:val="0040587E"/>
    <w:rsid w:val="00410022"/>
    <w:rsid w:val="00411039"/>
    <w:rsid w:val="004125F3"/>
    <w:rsid w:val="00417FE8"/>
    <w:rsid w:val="004209D0"/>
    <w:rsid w:val="00420B73"/>
    <w:rsid w:val="00420F01"/>
    <w:rsid w:val="00422BEF"/>
    <w:rsid w:val="00422DED"/>
    <w:rsid w:val="004249B5"/>
    <w:rsid w:val="00424B0D"/>
    <w:rsid w:val="00426B8D"/>
    <w:rsid w:val="00427C21"/>
    <w:rsid w:val="00430BF3"/>
    <w:rsid w:val="004317B4"/>
    <w:rsid w:val="00431A31"/>
    <w:rsid w:val="00432A3D"/>
    <w:rsid w:val="00435324"/>
    <w:rsid w:val="00436E9E"/>
    <w:rsid w:val="0044126A"/>
    <w:rsid w:val="00442E2E"/>
    <w:rsid w:val="00443341"/>
    <w:rsid w:val="00445EA8"/>
    <w:rsid w:val="004471E9"/>
    <w:rsid w:val="00450F33"/>
    <w:rsid w:val="004525B1"/>
    <w:rsid w:val="0045282A"/>
    <w:rsid w:val="004622A9"/>
    <w:rsid w:val="00470367"/>
    <w:rsid w:val="0047287A"/>
    <w:rsid w:val="00473646"/>
    <w:rsid w:val="00473D6A"/>
    <w:rsid w:val="00474818"/>
    <w:rsid w:val="00474B9E"/>
    <w:rsid w:val="00475DAC"/>
    <w:rsid w:val="00476498"/>
    <w:rsid w:val="00482F8E"/>
    <w:rsid w:val="00483815"/>
    <w:rsid w:val="00484197"/>
    <w:rsid w:val="00486695"/>
    <w:rsid w:val="00487289"/>
    <w:rsid w:val="004920F6"/>
    <w:rsid w:val="0049444D"/>
    <w:rsid w:val="00496587"/>
    <w:rsid w:val="004976A0"/>
    <w:rsid w:val="00497AA3"/>
    <w:rsid w:val="004A087B"/>
    <w:rsid w:val="004A0B24"/>
    <w:rsid w:val="004A1013"/>
    <w:rsid w:val="004A1194"/>
    <w:rsid w:val="004A14E3"/>
    <w:rsid w:val="004A18BB"/>
    <w:rsid w:val="004A1A18"/>
    <w:rsid w:val="004A4B5A"/>
    <w:rsid w:val="004A5484"/>
    <w:rsid w:val="004A6918"/>
    <w:rsid w:val="004A693B"/>
    <w:rsid w:val="004A6DD1"/>
    <w:rsid w:val="004A76FF"/>
    <w:rsid w:val="004B520B"/>
    <w:rsid w:val="004C0942"/>
    <w:rsid w:val="004C09F7"/>
    <w:rsid w:val="004C0EB4"/>
    <w:rsid w:val="004C2105"/>
    <w:rsid w:val="004D50B6"/>
    <w:rsid w:val="004E38FF"/>
    <w:rsid w:val="004E5ED5"/>
    <w:rsid w:val="004F729A"/>
    <w:rsid w:val="00500D48"/>
    <w:rsid w:val="00506A4B"/>
    <w:rsid w:val="00507A14"/>
    <w:rsid w:val="00507AC6"/>
    <w:rsid w:val="0051016F"/>
    <w:rsid w:val="0051093B"/>
    <w:rsid w:val="0051138F"/>
    <w:rsid w:val="00511CAD"/>
    <w:rsid w:val="00521BF8"/>
    <w:rsid w:val="00525C43"/>
    <w:rsid w:val="0052603F"/>
    <w:rsid w:val="005370EF"/>
    <w:rsid w:val="00537C52"/>
    <w:rsid w:val="005401D6"/>
    <w:rsid w:val="00540863"/>
    <w:rsid w:val="00541693"/>
    <w:rsid w:val="0054248F"/>
    <w:rsid w:val="00543BFB"/>
    <w:rsid w:val="00545750"/>
    <w:rsid w:val="0055224B"/>
    <w:rsid w:val="005534A4"/>
    <w:rsid w:val="00560671"/>
    <w:rsid w:val="005607BB"/>
    <w:rsid w:val="0056176A"/>
    <w:rsid w:val="005662D2"/>
    <w:rsid w:val="0057010E"/>
    <w:rsid w:val="00575DFC"/>
    <w:rsid w:val="00575E65"/>
    <w:rsid w:val="0058052D"/>
    <w:rsid w:val="0058175D"/>
    <w:rsid w:val="00590148"/>
    <w:rsid w:val="00591FFF"/>
    <w:rsid w:val="005929B4"/>
    <w:rsid w:val="00594A0B"/>
    <w:rsid w:val="00595836"/>
    <w:rsid w:val="0059689F"/>
    <w:rsid w:val="0059744D"/>
    <w:rsid w:val="00597C6B"/>
    <w:rsid w:val="005A0A16"/>
    <w:rsid w:val="005A4B5B"/>
    <w:rsid w:val="005A53D1"/>
    <w:rsid w:val="005B0714"/>
    <w:rsid w:val="005B0D20"/>
    <w:rsid w:val="005B2E0A"/>
    <w:rsid w:val="005B55A6"/>
    <w:rsid w:val="005C28B9"/>
    <w:rsid w:val="005C5ACA"/>
    <w:rsid w:val="005C6BCE"/>
    <w:rsid w:val="005C7C7A"/>
    <w:rsid w:val="005C7C9B"/>
    <w:rsid w:val="005D0741"/>
    <w:rsid w:val="005D0944"/>
    <w:rsid w:val="005D252D"/>
    <w:rsid w:val="005D2A44"/>
    <w:rsid w:val="005D39C7"/>
    <w:rsid w:val="005D5209"/>
    <w:rsid w:val="005D5260"/>
    <w:rsid w:val="005E1056"/>
    <w:rsid w:val="005E6FF6"/>
    <w:rsid w:val="005E6FF8"/>
    <w:rsid w:val="005E7ABF"/>
    <w:rsid w:val="005F10B5"/>
    <w:rsid w:val="005F59FE"/>
    <w:rsid w:val="005F5A32"/>
    <w:rsid w:val="005F6097"/>
    <w:rsid w:val="005F6F55"/>
    <w:rsid w:val="00600362"/>
    <w:rsid w:val="006008F2"/>
    <w:rsid w:val="006031D6"/>
    <w:rsid w:val="006066D7"/>
    <w:rsid w:val="006101AB"/>
    <w:rsid w:val="00613827"/>
    <w:rsid w:val="006138BF"/>
    <w:rsid w:val="00617308"/>
    <w:rsid w:val="00625FAC"/>
    <w:rsid w:val="0063112E"/>
    <w:rsid w:val="00636404"/>
    <w:rsid w:val="00636878"/>
    <w:rsid w:val="00637A61"/>
    <w:rsid w:val="0064014E"/>
    <w:rsid w:val="00642B86"/>
    <w:rsid w:val="00645025"/>
    <w:rsid w:val="00650F4A"/>
    <w:rsid w:val="006556F4"/>
    <w:rsid w:val="0065714A"/>
    <w:rsid w:val="00671773"/>
    <w:rsid w:val="00671D8C"/>
    <w:rsid w:val="0067291C"/>
    <w:rsid w:val="006759CE"/>
    <w:rsid w:val="00677477"/>
    <w:rsid w:val="00677A34"/>
    <w:rsid w:val="00680438"/>
    <w:rsid w:val="0068231B"/>
    <w:rsid w:val="0068475B"/>
    <w:rsid w:val="006869E7"/>
    <w:rsid w:val="00692108"/>
    <w:rsid w:val="0069242C"/>
    <w:rsid w:val="006925B6"/>
    <w:rsid w:val="006927BC"/>
    <w:rsid w:val="00693F82"/>
    <w:rsid w:val="0069452B"/>
    <w:rsid w:val="00695015"/>
    <w:rsid w:val="006A176E"/>
    <w:rsid w:val="006A34EF"/>
    <w:rsid w:val="006A3DF3"/>
    <w:rsid w:val="006A4714"/>
    <w:rsid w:val="006A527B"/>
    <w:rsid w:val="006A6236"/>
    <w:rsid w:val="006A727F"/>
    <w:rsid w:val="006B4D4B"/>
    <w:rsid w:val="006C08DB"/>
    <w:rsid w:val="006C09C2"/>
    <w:rsid w:val="006C1C7E"/>
    <w:rsid w:val="006C4173"/>
    <w:rsid w:val="006D292F"/>
    <w:rsid w:val="006D3E9C"/>
    <w:rsid w:val="006D555E"/>
    <w:rsid w:val="006E2846"/>
    <w:rsid w:val="006E3496"/>
    <w:rsid w:val="006E3861"/>
    <w:rsid w:val="006E3CAA"/>
    <w:rsid w:val="006E5F2D"/>
    <w:rsid w:val="006E7A3C"/>
    <w:rsid w:val="006F0AF3"/>
    <w:rsid w:val="006F0EA8"/>
    <w:rsid w:val="006F156A"/>
    <w:rsid w:val="006F1D59"/>
    <w:rsid w:val="006F22E3"/>
    <w:rsid w:val="006F642C"/>
    <w:rsid w:val="006F7892"/>
    <w:rsid w:val="00701391"/>
    <w:rsid w:val="00703B45"/>
    <w:rsid w:val="00705072"/>
    <w:rsid w:val="00710980"/>
    <w:rsid w:val="00713910"/>
    <w:rsid w:val="007219E9"/>
    <w:rsid w:val="007234B4"/>
    <w:rsid w:val="007306FA"/>
    <w:rsid w:val="00730DF9"/>
    <w:rsid w:val="00735801"/>
    <w:rsid w:val="00740511"/>
    <w:rsid w:val="00742537"/>
    <w:rsid w:val="0075130D"/>
    <w:rsid w:val="00752C9D"/>
    <w:rsid w:val="007542AB"/>
    <w:rsid w:val="007550C2"/>
    <w:rsid w:val="0075686E"/>
    <w:rsid w:val="00757ABA"/>
    <w:rsid w:val="0076244C"/>
    <w:rsid w:val="007672CE"/>
    <w:rsid w:val="0076761B"/>
    <w:rsid w:val="00770C90"/>
    <w:rsid w:val="007711AC"/>
    <w:rsid w:val="00771950"/>
    <w:rsid w:val="00774F6A"/>
    <w:rsid w:val="00776255"/>
    <w:rsid w:val="007764F4"/>
    <w:rsid w:val="007801BA"/>
    <w:rsid w:val="00780E82"/>
    <w:rsid w:val="0078583B"/>
    <w:rsid w:val="00787182"/>
    <w:rsid w:val="007906C0"/>
    <w:rsid w:val="007908C8"/>
    <w:rsid w:val="00791402"/>
    <w:rsid w:val="00791BBC"/>
    <w:rsid w:val="007939FB"/>
    <w:rsid w:val="00795214"/>
    <w:rsid w:val="00796FDA"/>
    <w:rsid w:val="007A216D"/>
    <w:rsid w:val="007A21C7"/>
    <w:rsid w:val="007A28F1"/>
    <w:rsid w:val="007A2ADB"/>
    <w:rsid w:val="007A4490"/>
    <w:rsid w:val="007A51DE"/>
    <w:rsid w:val="007B10C8"/>
    <w:rsid w:val="007B217D"/>
    <w:rsid w:val="007B2522"/>
    <w:rsid w:val="007B32C2"/>
    <w:rsid w:val="007B6188"/>
    <w:rsid w:val="007B7059"/>
    <w:rsid w:val="007B76CA"/>
    <w:rsid w:val="007B7767"/>
    <w:rsid w:val="007C0C25"/>
    <w:rsid w:val="007C4431"/>
    <w:rsid w:val="007C4750"/>
    <w:rsid w:val="007C5C0B"/>
    <w:rsid w:val="007C74BB"/>
    <w:rsid w:val="007D046E"/>
    <w:rsid w:val="007D4069"/>
    <w:rsid w:val="007E453B"/>
    <w:rsid w:val="007E4A98"/>
    <w:rsid w:val="007E69F7"/>
    <w:rsid w:val="007F0079"/>
    <w:rsid w:val="007F304D"/>
    <w:rsid w:val="007F4360"/>
    <w:rsid w:val="007F4E64"/>
    <w:rsid w:val="007F615D"/>
    <w:rsid w:val="007F7D12"/>
    <w:rsid w:val="008013A1"/>
    <w:rsid w:val="00812CC9"/>
    <w:rsid w:val="0081717C"/>
    <w:rsid w:val="00823F59"/>
    <w:rsid w:val="0082408C"/>
    <w:rsid w:val="00825A32"/>
    <w:rsid w:val="0082643C"/>
    <w:rsid w:val="008303A2"/>
    <w:rsid w:val="0083431C"/>
    <w:rsid w:val="00846302"/>
    <w:rsid w:val="00847040"/>
    <w:rsid w:val="0084783F"/>
    <w:rsid w:val="00850A39"/>
    <w:rsid w:val="00851837"/>
    <w:rsid w:val="00853B79"/>
    <w:rsid w:val="00853BC7"/>
    <w:rsid w:val="008609EF"/>
    <w:rsid w:val="008614BD"/>
    <w:rsid w:val="00863E9E"/>
    <w:rsid w:val="00867E7D"/>
    <w:rsid w:val="00870100"/>
    <w:rsid w:val="0087297E"/>
    <w:rsid w:val="00872A9A"/>
    <w:rsid w:val="008748AC"/>
    <w:rsid w:val="00876B94"/>
    <w:rsid w:val="00876E68"/>
    <w:rsid w:val="00877168"/>
    <w:rsid w:val="008774FD"/>
    <w:rsid w:val="008822A0"/>
    <w:rsid w:val="00883702"/>
    <w:rsid w:val="00886007"/>
    <w:rsid w:val="00886947"/>
    <w:rsid w:val="0088707F"/>
    <w:rsid w:val="0088778C"/>
    <w:rsid w:val="00887B85"/>
    <w:rsid w:val="00895ADC"/>
    <w:rsid w:val="008A149E"/>
    <w:rsid w:val="008A7970"/>
    <w:rsid w:val="008B0D95"/>
    <w:rsid w:val="008B3CF9"/>
    <w:rsid w:val="008B51B3"/>
    <w:rsid w:val="008B6803"/>
    <w:rsid w:val="008C0B62"/>
    <w:rsid w:val="008C542C"/>
    <w:rsid w:val="008C6E38"/>
    <w:rsid w:val="008D17A1"/>
    <w:rsid w:val="008D2D49"/>
    <w:rsid w:val="008D2FDE"/>
    <w:rsid w:val="008D304F"/>
    <w:rsid w:val="008D4B1F"/>
    <w:rsid w:val="008D6E9E"/>
    <w:rsid w:val="008E1406"/>
    <w:rsid w:val="008E1AA5"/>
    <w:rsid w:val="008E5938"/>
    <w:rsid w:val="008E7ADC"/>
    <w:rsid w:val="008F3ABC"/>
    <w:rsid w:val="008F3FA0"/>
    <w:rsid w:val="008F5207"/>
    <w:rsid w:val="00900DDC"/>
    <w:rsid w:val="00903F64"/>
    <w:rsid w:val="00904E99"/>
    <w:rsid w:val="00906DB0"/>
    <w:rsid w:val="0090770F"/>
    <w:rsid w:val="00910271"/>
    <w:rsid w:val="00913C43"/>
    <w:rsid w:val="00913E8C"/>
    <w:rsid w:val="00914117"/>
    <w:rsid w:val="00916FE9"/>
    <w:rsid w:val="00920A7F"/>
    <w:rsid w:val="00924120"/>
    <w:rsid w:val="00924D69"/>
    <w:rsid w:val="009252B4"/>
    <w:rsid w:val="00926F19"/>
    <w:rsid w:val="00926FC1"/>
    <w:rsid w:val="00927BF4"/>
    <w:rsid w:val="009312E1"/>
    <w:rsid w:val="00931A0A"/>
    <w:rsid w:val="00935822"/>
    <w:rsid w:val="00935DD4"/>
    <w:rsid w:val="00940077"/>
    <w:rsid w:val="0094223C"/>
    <w:rsid w:val="009428C0"/>
    <w:rsid w:val="00944B07"/>
    <w:rsid w:val="00945E6A"/>
    <w:rsid w:val="00947B80"/>
    <w:rsid w:val="0095004B"/>
    <w:rsid w:val="0095030D"/>
    <w:rsid w:val="009518CA"/>
    <w:rsid w:val="009524C4"/>
    <w:rsid w:val="009530B7"/>
    <w:rsid w:val="00955529"/>
    <w:rsid w:val="00955C34"/>
    <w:rsid w:val="009563C4"/>
    <w:rsid w:val="0096132A"/>
    <w:rsid w:val="00971A20"/>
    <w:rsid w:val="0097690A"/>
    <w:rsid w:val="009855FC"/>
    <w:rsid w:val="009860B4"/>
    <w:rsid w:val="009961CC"/>
    <w:rsid w:val="009A2924"/>
    <w:rsid w:val="009A538B"/>
    <w:rsid w:val="009A55A1"/>
    <w:rsid w:val="009A7D6E"/>
    <w:rsid w:val="009B135A"/>
    <w:rsid w:val="009B1DF8"/>
    <w:rsid w:val="009B239E"/>
    <w:rsid w:val="009B4F87"/>
    <w:rsid w:val="009B5755"/>
    <w:rsid w:val="009C0BFC"/>
    <w:rsid w:val="009C198A"/>
    <w:rsid w:val="009C380F"/>
    <w:rsid w:val="009C50AA"/>
    <w:rsid w:val="009C55FF"/>
    <w:rsid w:val="009D0302"/>
    <w:rsid w:val="009D09FC"/>
    <w:rsid w:val="009D2261"/>
    <w:rsid w:val="009D3D4E"/>
    <w:rsid w:val="009D7021"/>
    <w:rsid w:val="009D779A"/>
    <w:rsid w:val="009E1AD1"/>
    <w:rsid w:val="009E4416"/>
    <w:rsid w:val="009E4E03"/>
    <w:rsid w:val="009E70DA"/>
    <w:rsid w:val="009F2F11"/>
    <w:rsid w:val="009F3CF8"/>
    <w:rsid w:val="009F6B21"/>
    <w:rsid w:val="00A005D9"/>
    <w:rsid w:val="00A01FC8"/>
    <w:rsid w:val="00A04E43"/>
    <w:rsid w:val="00A059AF"/>
    <w:rsid w:val="00A0726C"/>
    <w:rsid w:val="00A10BB1"/>
    <w:rsid w:val="00A20138"/>
    <w:rsid w:val="00A236C9"/>
    <w:rsid w:val="00A23EF5"/>
    <w:rsid w:val="00A24FD5"/>
    <w:rsid w:val="00A31542"/>
    <w:rsid w:val="00A31893"/>
    <w:rsid w:val="00A3245A"/>
    <w:rsid w:val="00A405AF"/>
    <w:rsid w:val="00A40926"/>
    <w:rsid w:val="00A438BC"/>
    <w:rsid w:val="00A43BE3"/>
    <w:rsid w:val="00A45FF5"/>
    <w:rsid w:val="00A51AC6"/>
    <w:rsid w:val="00A55D18"/>
    <w:rsid w:val="00A652ED"/>
    <w:rsid w:val="00A65605"/>
    <w:rsid w:val="00A72253"/>
    <w:rsid w:val="00A7286F"/>
    <w:rsid w:val="00A732A2"/>
    <w:rsid w:val="00A80582"/>
    <w:rsid w:val="00A8193C"/>
    <w:rsid w:val="00A8402F"/>
    <w:rsid w:val="00A85A9A"/>
    <w:rsid w:val="00A866BC"/>
    <w:rsid w:val="00A90621"/>
    <w:rsid w:val="00A90EF8"/>
    <w:rsid w:val="00A93282"/>
    <w:rsid w:val="00A93C7B"/>
    <w:rsid w:val="00A96449"/>
    <w:rsid w:val="00A96BBE"/>
    <w:rsid w:val="00A97010"/>
    <w:rsid w:val="00AA1A5D"/>
    <w:rsid w:val="00AA1CF8"/>
    <w:rsid w:val="00AA34A0"/>
    <w:rsid w:val="00AA7773"/>
    <w:rsid w:val="00AB1925"/>
    <w:rsid w:val="00AB1C5A"/>
    <w:rsid w:val="00AB3A18"/>
    <w:rsid w:val="00AB6C77"/>
    <w:rsid w:val="00AC4B49"/>
    <w:rsid w:val="00AC77D1"/>
    <w:rsid w:val="00AD1929"/>
    <w:rsid w:val="00AD1BE6"/>
    <w:rsid w:val="00AD4393"/>
    <w:rsid w:val="00AD4D59"/>
    <w:rsid w:val="00AE0997"/>
    <w:rsid w:val="00AE514B"/>
    <w:rsid w:val="00AE585E"/>
    <w:rsid w:val="00AF21F9"/>
    <w:rsid w:val="00AF236D"/>
    <w:rsid w:val="00AF3FA4"/>
    <w:rsid w:val="00AF5FFC"/>
    <w:rsid w:val="00AF6D02"/>
    <w:rsid w:val="00B02942"/>
    <w:rsid w:val="00B02E38"/>
    <w:rsid w:val="00B131BC"/>
    <w:rsid w:val="00B14ECC"/>
    <w:rsid w:val="00B211AA"/>
    <w:rsid w:val="00B22E5D"/>
    <w:rsid w:val="00B23A4E"/>
    <w:rsid w:val="00B23D1E"/>
    <w:rsid w:val="00B248DA"/>
    <w:rsid w:val="00B25833"/>
    <w:rsid w:val="00B31EF9"/>
    <w:rsid w:val="00B35283"/>
    <w:rsid w:val="00B35F72"/>
    <w:rsid w:val="00B36F82"/>
    <w:rsid w:val="00B376DF"/>
    <w:rsid w:val="00B4116E"/>
    <w:rsid w:val="00B4422F"/>
    <w:rsid w:val="00B449DF"/>
    <w:rsid w:val="00B4521A"/>
    <w:rsid w:val="00B4732D"/>
    <w:rsid w:val="00B47C1E"/>
    <w:rsid w:val="00B540FD"/>
    <w:rsid w:val="00B56DE1"/>
    <w:rsid w:val="00B56E83"/>
    <w:rsid w:val="00B63098"/>
    <w:rsid w:val="00B66FBD"/>
    <w:rsid w:val="00B70E9E"/>
    <w:rsid w:val="00B72FE4"/>
    <w:rsid w:val="00B730C3"/>
    <w:rsid w:val="00B733C3"/>
    <w:rsid w:val="00B74453"/>
    <w:rsid w:val="00B80A2B"/>
    <w:rsid w:val="00B8141A"/>
    <w:rsid w:val="00B828AD"/>
    <w:rsid w:val="00B83B55"/>
    <w:rsid w:val="00B84402"/>
    <w:rsid w:val="00B84FFB"/>
    <w:rsid w:val="00B87085"/>
    <w:rsid w:val="00B909D7"/>
    <w:rsid w:val="00B91B2D"/>
    <w:rsid w:val="00B9776A"/>
    <w:rsid w:val="00BA190E"/>
    <w:rsid w:val="00BA4823"/>
    <w:rsid w:val="00BB391D"/>
    <w:rsid w:val="00BB3F07"/>
    <w:rsid w:val="00BB60AB"/>
    <w:rsid w:val="00BC0B44"/>
    <w:rsid w:val="00BC0C41"/>
    <w:rsid w:val="00BC2B12"/>
    <w:rsid w:val="00BC329B"/>
    <w:rsid w:val="00BC3952"/>
    <w:rsid w:val="00BC48FE"/>
    <w:rsid w:val="00BC78C7"/>
    <w:rsid w:val="00BD15A5"/>
    <w:rsid w:val="00BD33E7"/>
    <w:rsid w:val="00BD4C47"/>
    <w:rsid w:val="00BD52C0"/>
    <w:rsid w:val="00BD65C5"/>
    <w:rsid w:val="00BD6E73"/>
    <w:rsid w:val="00BE0C68"/>
    <w:rsid w:val="00BE1B8A"/>
    <w:rsid w:val="00BE2996"/>
    <w:rsid w:val="00BE3798"/>
    <w:rsid w:val="00BE6438"/>
    <w:rsid w:val="00BE6624"/>
    <w:rsid w:val="00BF09FF"/>
    <w:rsid w:val="00BF30B0"/>
    <w:rsid w:val="00BF387F"/>
    <w:rsid w:val="00BF3AB7"/>
    <w:rsid w:val="00C03CCE"/>
    <w:rsid w:val="00C05440"/>
    <w:rsid w:val="00C059FF"/>
    <w:rsid w:val="00C07181"/>
    <w:rsid w:val="00C10C38"/>
    <w:rsid w:val="00C12A2D"/>
    <w:rsid w:val="00C152D8"/>
    <w:rsid w:val="00C16B1E"/>
    <w:rsid w:val="00C24669"/>
    <w:rsid w:val="00C27DB5"/>
    <w:rsid w:val="00C33743"/>
    <w:rsid w:val="00C35C82"/>
    <w:rsid w:val="00C35CEE"/>
    <w:rsid w:val="00C368A6"/>
    <w:rsid w:val="00C41FB7"/>
    <w:rsid w:val="00C42203"/>
    <w:rsid w:val="00C4731D"/>
    <w:rsid w:val="00C52E0B"/>
    <w:rsid w:val="00C532DC"/>
    <w:rsid w:val="00C53B24"/>
    <w:rsid w:val="00C5589E"/>
    <w:rsid w:val="00C5771A"/>
    <w:rsid w:val="00C60FDF"/>
    <w:rsid w:val="00C62555"/>
    <w:rsid w:val="00C64480"/>
    <w:rsid w:val="00C65F68"/>
    <w:rsid w:val="00C67F14"/>
    <w:rsid w:val="00C70B46"/>
    <w:rsid w:val="00C71206"/>
    <w:rsid w:val="00C725BC"/>
    <w:rsid w:val="00C73C44"/>
    <w:rsid w:val="00C7462A"/>
    <w:rsid w:val="00C74C2D"/>
    <w:rsid w:val="00C7617C"/>
    <w:rsid w:val="00C76585"/>
    <w:rsid w:val="00C82239"/>
    <w:rsid w:val="00C84E54"/>
    <w:rsid w:val="00C859EA"/>
    <w:rsid w:val="00C86174"/>
    <w:rsid w:val="00C941E8"/>
    <w:rsid w:val="00C96111"/>
    <w:rsid w:val="00C97555"/>
    <w:rsid w:val="00C97AE2"/>
    <w:rsid w:val="00CA01AA"/>
    <w:rsid w:val="00CA2CB6"/>
    <w:rsid w:val="00CA5209"/>
    <w:rsid w:val="00CA6AC5"/>
    <w:rsid w:val="00CA6C77"/>
    <w:rsid w:val="00CB328B"/>
    <w:rsid w:val="00CB474A"/>
    <w:rsid w:val="00CB4845"/>
    <w:rsid w:val="00CB6851"/>
    <w:rsid w:val="00CC2959"/>
    <w:rsid w:val="00CD1775"/>
    <w:rsid w:val="00CD2733"/>
    <w:rsid w:val="00CD4B2A"/>
    <w:rsid w:val="00CD5F40"/>
    <w:rsid w:val="00CD621E"/>
    <w:rsid w:val="00CD75D8"/>
    <w:rsid w:val="00CE07FB"/>
    <w:rsid w:val="00CE107A"/>
    <w:rsid w:val="00CE1823"/>
    <w:rsid w:val="00CE1FCF"/>
    <w:rsid w:val="00CE797C"/>
    <w:rsid w:val="00CF1E7C"/>
    <w:rsid w:val="00D003CE"/>
    <w:rsid w:val="00D01836"/>
    <w:rsid w:val="00D06B80"/>
    <w:rsid w:val="00D137F5"/>
    <w:rsid w:val="00D145C3"/>
    <w:rsid w:val="00D1553C"/>
    <w:rsid w:val="00D16EB6"/>
    <w:rsid w:val="00D2089E"/>
    <w:rsid w:val="00D20A4B"/>
    <w:rsid w:val="00D224E6"/>
    <w:rsid w:val="00D23689"/>
    <w:rsid w:val="00D25C87"/>
    <w:rsid w:val="00D32D19"/>
    <w:rsid w:val="00D342EF"/>
    <w:rsid w:val="00D35918"/>
    <w:rsid w:val="00D4004A"/>
    <w:rsid w:val="00D40438"/>
    <w:rsid w:val="00D409A0"/>
    <w:rsid w:val="00D411E6"/>
    <w:rsid w:val="00D4234A"/>
    <w:rsid w:val="00D4582D"/>
    <w:rsid w:val="00D50FB8"/>
    <w:rsid w:val="00D53887"/>
    <w:rsid w:val="00D556CE"/>
    <w:rsid w:val="00D5584F"/>
    <w:rsid w:val="00D57F99"/>
    <w:rsid w:val="00D676CD"/>
    <w:rsid w:val="00D730A4"/>
    <w:rsid w:val="00D7332F"/>
    <w:rsid w:val="00D747C4"/>
    <w:rsid w:val="00D80224"/>
    <w:rsid w:val="00D81001"/>
    <w:rsid w:val="00D8436F"/>
    <w:rsid w:val="00D86D60"/>
    <w:rsid w:val="00D9137F"/>
    <w:rsid w:val="00D9173A"/>
    <w:rsid w:val="00DA048C"/>
    <w:rsid w:val="00DA3025"/>
    <w:rsid w:val="00DA5967"/>
    <w:rsid w:val="00DA67E0"/>
    <w:rsid w:val="00DA6CFD"/>
    <w:rsid w:val="00DA731C"/>
    <w:rsid w:val="00DB080B"/>
    <w:rsid w:val="00DB26C2"/>
    <w:rsid w:val="00DB5191"/>
    <w:rsid w:val="00DB6CA5"/>
    <w:rsid w:val="00DC2C79"/>
    <w:rsid w:val="00DC51B1"/>
    <w:rsid w:val="00DD3C7F"/>
    <w:rsid w:val="00DD4306"/>
    <w:rsid w:val="00DD6084"/>
    <w:rsid w:val="00DD6CC1"/>
    <w:rsid w:val="00DD7CC9"/>
    <w:rsid w:val="00DE0411"/>
    <w:rsid w:val="00DE109D"/>
    <w:rsid w:val="00DE2226"/>
    <w:rsid w:val="00DE2576"/>
    <w:rsid w:val="00DE2BFA"/>
    <w:rsid w:val="00DE5131"/>
    <w:rsid w:val="00DE6A3B"/>
    <w:rsid w:val="00DE6DC7"/>
    <w:rsid w:val="00DF6FF9"/>
    <w:rsid w:val="00DF7BF2"/>
    <w:rsid w:val="00E00BAE"/>
    <w:rsid w:val="00E02C27"/>
    <w:rsid w:val="00E0497B"/>
    <w:rsid w:val="00E04F43"/>
    <w:rsid w:val="00E145EF"/>
    <w:rsid w:val="00E17525"/>
    <w:rsid w:val="00E17644"/>
    <w:rsid w:val="00E17E6E"/>
    <w:rsid w:val="00E21089"/>
    <w:rsid w:val="00E223AA"/>
    <w:rsid w:val="00E22B3A"/>
    <w:rsid w:val="00E23A94"/>
    <w:rsid w:val="00E26192"/>
    <w:rsid w:val="00E313A6"/>
    <w:rsid w:val="00E316AB"/>
    <w:rsid w:val="00E33FB6"/>
    <w:rsid w:val="00E377D6"/>
    <w:rsid w:val="00E37D18"/>
    <w:rsid w:val="00E40330"/>
    <w:rsid w:val="00E4061A"/>
    <w:rsid w:val="00E45431"/>
    <w:rsid w:val="00E52A6B"/>
    <w:rsid w:val="00E534A6"/>
    <w:rsid w:val="00E55EFF"/>
    <w:rsid w:val="00E62914"/>
    <w:rsid w:val="00E65A3E"/>
    <w:rsid w:val="00E672D8"/>
    <w:rsid w:val="00E6764B"/>
    <w:rsid w:val="00E73864"/>
    <w:rsid w:val="00E745C1"/>
    <w:rsid w:val="00E74CAE"/>
    <w:rsid w:val="00E74F25"/>
    <w:rsid w:val="00E76E05"/>
    <w:rsid w:val="00E82D47"/>
    <w:rsid w:val="00E831BA"/>
    <w:rsid w:val="00E84AAE"/>
    <w:rsid w:val="00E84B21"/>
    <w:rsid w:val="00E86F5C"/>
    <w:rsid w:val="00E90380"/>
    <w:rsid w:val="00E9068D"/>
    <w:rsid w:val="00E95476"/>
    <w:rsid w:val="00E96C24"/>
    <w:rsid w:val="00EA0EDD"/>
    <w:rsid w:val="00EA1492"/>
    <w:rsid w:val="00EA4D60"/>
    <w:rsid w:val="00EA61E3"/>
    <w:rsid w:val="00EA6722"/>
    <w:rsid w:val="00EB14BE"/>
    <w:rsid w:val="00EB2083"/>
    <w:rsid w:val="00EB32F6"/>
    <w:rsid w:val="00EB5043"/>
    <w:rsid w:val="00ED21E5"/>
    <w:rsid w:val="00ED36DF"/>
    <w:rsid w:val="00ED537F"/>
    <w:rsid w:val="00EE0830"/>
    <w:rsid w:val="00EE17BD"/>
    <w:rsid w:val="00EE24A2"/>
    <w:rsid w:val="00EE381A"/>
    <w:rsid w:val="00EE3A7D"/>
    <w:rsid w:val="00EE5A06"/>
    <w:rsid w:val="00EE7D26"/>
    <w:rsid w:val="00EF08BD"/>
    <w:rsid w:val="00EF0ECF"/>
    <w:rsid w:val="00EF45AA"/>
    <w:rsid w:val="00F02BFD"/>
    <w:rsid w:val="00F040A0"/>
    <w:rsid w:val="00F0425E"/>
    <w:rsid w:val="00F1319B"/>
    <w:rsid w:val="00F13960"/>
    <w:rsid w:val="00F149D9"/>
    <w:rsid w:val="00F15316"/>
    <w:rsid w:val="00F17642"/>
    <w:rsid w:val="00F20317"/>
    <w:rsid w:val="00F21825"/>
    <w:rsid w:val="00F21D2E"/>
    <w:rsid w:val="00F226C2"/>
    <w:rsid w:val="00F243F0"/>
    <w:rsid w:val="00F26EFB"/>
    <w:rsid w:val="00F27322"/>
    <w:rsid w:val="00F32C62"/>
    <w:rsid w:val="00F3417B"/>
    <w:rsid w:val="00F34319"/>
    <w:rsid w:val="00F34E1B"/>
    <w:rsid w:val="00F34F38"/>
    <w:rsid w:val="00F35BAD"/>
    <w:rsid w:val="00F43793"/>
    <w:rsid w:val="00F4453D"/>
    <w:rsid w:val="00F52E5E"/>
    <w:rsid w:val="00F539C9"/>
    <w:rsid w:val="00F60A34"/>
    <w:rsid w:val="00F60E13"/>
    <w:rsid w:val="00F662A1"/>
    <w:rsid w:val="00F71DEB"/>
    <w:rsid w:val="00F73C9A"/>
    <w:rsid w:val="00F76B17"/>
    <w:rsid w:val="00F81FC2"/>
    <w:rsid w:val="00F82F00"/>
    <w:rsid w:val="00F84524"/>
    <w:rsid w:val="00F85A82"/>
    <w:rsid w:val="00F85EA3"/>
    <w:rsid w:val="00F9020A"/>
    <w:rsid w:val="00F9038B"/>
    <w:rsid w:val="00F9532D"/>
    <w:rsid w:val="00F95960"/>
    <w:rsid w:val="00F9658F"/>
    <w:rsid w:val="00F97610"/>
    <w:rsid w:val="00F97B13"/>
    <w:rsid w:val="00FA0300"/>
    <w:rsid w:val="00FA1213"/>
    <w:rsid w:val="00FA1599"/>
    <w:rsid w:val="00FA27B3"/>
    <w:rsid w:val="00FA3D2B"/>
    <w:rsid w:val="00FA4A2E"/>
    <w:rsid w:val="00FA646F"/>
    <w:rsid w:val="00FA6D9A"/>
    <w:rsid w:val="00FB1D1C"/>
    <w:rsid w:val="00FB3B77"/>
    <w:rsid w:val="00FB43F9"/>
    <w:rsid w:val="00FB6CFF"/>
    <w:rsid w:val="00FB7452"/>
    <w:rsid w:val="00FC012B"/>
    <w:rsid w:val="00FC4A81"/>
    <w:rsid w:val="00FD097E"/>
    <w:rsid w:val="00FD3230"/>
    <w:rsid w:val="00FE1549"/>
    <w:rsid w:val="00FE3223"/>
    <w:rsid w:val="00FE5518"/>
    <w:rsid w:val="00FE56DC"/>
    <w:rsid w:val="00FE71C8"/>
    <w:rsid w:val="00FF493F"/>
    <w:rsid w:val="00FF5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D709C89-5C40-4A4C-AA8E-CB360B5EB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F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9B135A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B135A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7E69F7"/>
    <w:pPr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7E69F7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7E69F7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7E69F7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link w:val="a8"/>
    <w:uiPriority w:val="1"/>
    <w:qFormat/>
    <w:rsid w:val="00625FAC"/>
    <w:rPr>
      <w:rFonts w:ascii="Times New Roman" w:eastAsia="Times New Roman" w:hAnsi="Times New Roman"/>
      <w:sz w:val="24"/>
      <w:szCs w:val="24"/>
    </w:rPr>
  </w:style>
  <w:style w:type="paragraph" w:styleId="a9">
    <w:name w:val="List Paragraph"/>
    <w:basedOn w:val="a"/>
    <w:link w:val="aa"/>
    <w:uiPriority w:val="34"/>
    <w:qFormat/>
    <w:rsid w:val="00AD1929"/>
    <w:pPr>
      <w:ind w:left="720"/>
      <w:contextualSpacing/>
    </w:pPr>
  </w:style>
  <w:style w:type="character" w:customStyle="1" w:styleId="a8">
    <w:name w:val="Без интервала Знак"/>
    <w:basedOn w:val="a0"/>
    <w:link w:val="a7"/>
    <w:uiPriority w:val="1"/>
    <w:locked/>
    <w:rsid w:val="00286632"/>
    <w:rPr>
      <w:rFonts w:ascii="Times New Roman" w:eastAsia="Times New Roman" w:hAnsi="Times New Roman"/>
      <w:sz w:val="24"/>
      <w:szCs w:val="24"/>
      <w:lang w:val="ru-RU" w:eastAsia="ru-RU" w:bidi="ar-SA"/>
    </w:rPr>
  </w:style>
  <w:style w:type="paragraph" w:styleId="ab">
    <w:name w:val="Title"/>
    <w:basedOn w:val="a"/>
    <w:link w:val="ac"/>
    <w:uiPriority w:val="99"/>
    <w:qFormat/>
    <w:locked/>
    <w:rsid w:val="003C0370"/>
    <w:pPr>
      <w:jc w:val="center"/>
    </w:pPr>
    <w:rPr>
      <w:rFonts w:eastAsia="Calibri"/>
      <w:sz w:val="28"/>
    </w:rPr>
  </w:style>
  <w:style w:type="character" w:customStyle="1" w:styleId="ac">
    <w:name w:val="Название Знак"/>
    <w:basedOn w:val="a0"/>
    <w:link w:val="ab"/>
    <w:uiPriority w:val="99"/>
    <w:locked/>
    <w:rsid w:val="0029131E"/>
    <w:rPr>
      <w:rFonts w:ascii="Cambria" w:hAnsi="Cambria" w:cs="Times New Roman"/>
      <w:b/>
      <w:bCs/>
      <w:kern w:val="28"/>
      <w:sz w:val="32"/>
      <w:szCs w:val="32"/>
    </w:rPr>
  </w:style>
  <w:style w:type="paragraph" w:styleId="ad">
    <w:name w:val="Balloon Text"/>
    <w:basedOn w:val="a"/>
    <w:link w:val="ae"/>
    <w:uiPriority w:val="99"/>
    <w:semiHidden/>
    <w:rsid w:val="00210667"/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D9173A"/>
    <w:rPr>
      <w:rFonts w:ascii="Times New Roman" w:hAnsi="Times New Roman" w:cs="Times New Roman"/>
      <w:sz w:val="2"/>
    </w:rPr>
  </w:style>
  <w:style w:type="paragraph" w:styleId="2">
    <w:name w:val="Body Text 2"/>
    <w:basedOn w:val="a"/>
    <w:link w:val="20"/>
    <w:uiPriority w:val="99"/>
    <w:semiHidden/>
    <w:rsid w:val="003E748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3E7482"/>
    <w:rPr>
      <w:rFonts w:ascii="Times New Roman" w:hAnsi="Times New Roman" w:cs="Times New Roman"/>
      <w:sz w:val="24"/>
      <w:szCs w:val="24"/>
    </w:rPr>
  </w:style>
  <w:style w:type="table" w:styleId="af">
    <w:name w:val="Table Grid"/>
    <w:basedOn w:val="a1"/>
    <w:uiPriority w:val="99"/>
    <w:locked/>
    <w:rsid w:val="003304F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l">
    <w:name w:val="hl"/>
    <w:basedOn w:val="a0"/>
    <w:rsid w:val="00216DED"/>
  </w:style>
  <w:style w:type="character" w:customStyle="1" w:styleId="blk">
    <w:name w:val="blk"/>
    <w:basedOn w:val="a0"/>
    <w:rsid w:val="009C0BFC"/>
  </w:style>
  <w:style w:type="character" w:styleId="af0">
    <w:name w:val="Hyperlink"/>
    <w:basedOn w:val="a0"/>
    <w:uiPriority w:val="99"/>
    <w:unhideWhenUsed/>
    <w:rsid w:val="009C0BFC"/>
    <w:rPr>
      <w:color w:val="0000FF"/>
      <w:u w:val="single"/>
    </w:rPr>
  </w:style>
  <w:style w:type="character" w:customStyle="1" w:styleId="ilfuvd">
    <w:name w:val="ilfuvd"/>
    <w:basedOn w:val="a0"/>
    <w:rsid w:val="007C4750"/>
  </w:style>
  <w:style w:type="paragraph" w:styleId="af1">
    <w:name w:val="Normal (Web)"/>
    <w:basedOn w:val="a"/>
    <w:uiPriority w:val="99"/>
    <w:unhideWhenUsed/>
    <w:rsid w:val="00590148"/>
    <w:pPr>
      <w:spacing w:before="100" w:beforeAutospacing="1" w:after="100" w:afterAutospacing="1"/>
    </w:pPr>
  </w:style>
  <w:style w:type="character" w:styleId="af2">
    <w:name w:val="Strong"/>
    <w:basedOn w:val="a0"/>
    <w:uiPriority w:val="22"/>
    <w:qFormat/>
    <w:locked/>
    <w:rsid w:val="00590148"/>
    <w:rPr>
      <w:b/>
      <w:bCs/>
    </w:rPr>
  </w:style>
  <w:style w:type="character" w:customStyle="1" w:styleId="aa">
    <w:name w:val="Абзац списка Знак"/>
    <w:link w:val="a9"/>
    <w:uiPriority w:val="34"/>
    <w:rsid w:val="000D38B8"/>
    <w:rPr>
      <w:rFonts w:ascii="Times New Roman" w:eastAsia="Times New Roman" w:hAnsi="Times New Roman"/>
      <w:sz w:val="24"/>
      <w:szCs w:val="24"/>
    </w:rPr>
  </w:style>
  <w:style w:type="paragraph" w:styleId="af3">
    <w:name w:val="header"/>
    <w:basedOn w:val="a"/>
    <w:link w:val="af4"/>
    <w:uiPriority w:val="99"/>
    <w:unhideWhenUsed/>
    <w:rsid w:val="00D20A4B"/>
    <w:pPr>
      <w:tabs>
        <w:tab w:val="center" w:pos="4677"/>
        <w:tab w:val="right" w:pos="9355"/>
      </w:tabs>
    </w:pPr>
  </w:style>
  <w:style w:type="character" w:customStyle="1" w:styleId="af4">
    <w:name w:val="Верхний колонтитул Знак"/>
    <w:basedOn w:val="a0"/>
    <w:link w:val="af3"/>
    <w:uiPriority w:val="99"/>
    <w:rsid w:val="00D20A4B"/>
    <w:rPr>
      <w:rFonts w:ascii="Times New Roman" w:eastAsia="Times New Roman" w:hAnsi="Times New Roman"/>
      <w:sz w:val="24"/>
      <w:szCs w:val="24"/>
    </w:rPr>
  </w:style>
  <w:style w:type="paragraph" w:styleId="af5">
    <w:name w:val="footer"/>
    <w:basedOn w:val="a"/>
    <w:link w:val="af6"/>
    <w:uiPriority w:val="99"/>
    <w:semiHidden/>
    <w:unhideWhenUsed/>
    <w:rsid w:val="00D20A4B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semiHidden/>
    <w:rsid w:val="00D20A4B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963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6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2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03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E3D6B7-186D-40D0-8321-A8190CE98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2584</Words>
  <Characters>19151</Characters>
  <Application>Microsoft Office Word</Application>
  <DocSecurity>0</DocSecurity>
  <Lines>159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Buranv</cp:lastModifiedBy>
  <cp:revision>2</cp:revision>
  <cp:lastPrinted>2021-01-25T08:27:00Z</cp:lastPrinted>
  <dcterms:created xsi:type="dcterms:W3CDTF">2021-02-03T08:19:00Z</dcterms:created>
  <dcterms:modified xsi:type="dcterms:W3CDTF">2021-02-03T08:19:00Z</dcterms:modified>
</cp:coreProperties>
</file>