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D" w:rsidRPr="00E9281A" w:rsidRDefault="00D23A9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9281A">
        <w:rPr>
          <w:rFonts w:ascii="Arial" w:hAnsi="Arial" w:cs="Arial"/>
          <w:sz w:val="24"/>
          <w:szCs w:val="24"/>
        </w:rPr>
        <w:t>КРАСНОДАРСКИЙ КРАЙ</w:t>
      </w:r>
    </w:p>
    <w:p w:rsidR="00D23A9D" w:rsidRPr="00E9281A" w:rsidRDefault="00D23A9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9281A">
        <w:rPr>
          <w:rFonts w:ascii="Arial" w:hAnsi="Arial" w:cs="Arial"/>
          <w:sz w:val="24"/>
          <w:szCs w:val="24"/>
        </w:rPr>
        <w:t>ВЫСЕЛКОВСКИЙ РАЙОН</w:t>
      </w:r>
    </w:p>
    <w:p w:rsidR="00D23A9D" w:rsidRPr="00E9281A" w:rsidRDefault="00D23A9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9281A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D23A9D" w:rsidRPr="00E9281A" w:rsidRDefault="00D23A9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9281A">
        <w:rPr>
          <w:rFonts w:ascii="Arial" w:hAnsi="Arial" w:cs="Arial"/>
          <w:sz w:val="24"/>
          <w:szCs w:val="24"/>
        </w:rPr>
        <w:t>ВЫСЕЛКОВСКОГО РАЙОНА</w:t>
      </w:r>
    </w:p>
    <w:p w:rsidR="00D23A9D" w:rsidRPr="00796B06" w:rsidRDefault="00D23A9D" w:rsidP="00D23A9D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D23A9D" w:rsidRPr="009308A9" w:rsidRDefault="00D23A9D" w:rsidP="00D23A9D">
      <w:pPr>
        <w:pStyle w:val="a3"/>
        <w:tabs>
          <w:tab w:val="left" w:pos="709"/>
        </w:tabs>
        <w:suppressAutoHyphens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23A9D" w:rsidRPr="009308A9" w:rsidRDefault="00D23A9D" w:rsidP="00D23A9D">
      <w:pPr>
        <w:suppressAutoHyphens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3A9D" w:rsidRPr="009308A9" w:rsidRDefault="00D23A9D" w:rsidP="00D23A9D">
      <w:pPr>
        <w:suppressAutoHyphens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930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</w:t>
      </w:r>
      <w:r>
        <w:rPr>
          <w:rFonts w:ascii="Arial" w:hAnsi="Arial" w:cs="Arial"/>
          <w:sz w:val="24"/>
          <w:szCs w:val="24"/>
        </w:rPr>
        <w:tab/>
      </w:r>
      <w:r w:rsidRPr="009308A9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D23A9D" w:rsidRPr="009308A9" w:rsidRDefault="00D23A9D" w:rsidP="00D23A9D">
      <w:pPr>
        <w:suppressAutoHyphens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349D3" w:rsidRDefault="006F3A4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23A9D">
        <w:rPr>
          <w:rFonts w:ascii="Arial" w:hAnsi="Arial" w:cs="Arial"/>
          <w:b/>
          <w:color w:val="000000"/>
          <w:sz w:val="32"/>
          <w:szCs w:val="32"/>
        </w:rPr>
        <w:t>Об утверждении Положения «О порядке принятия,</w:t>
      </w:r>
      <w:r w:rsidR="00C349D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23A9D">
        <w:rPr>
          <w:rFonts w:ascii="Arial" w:hAnsi="Arial" w:cs="Arial"/>
          <w:b/>
          <w:color w:val="000000"/>
          <w:sz w:val="32"/>
          <w:szCs w:val="32"/>
        </w:rPr>
        <w:t>учета и</w:t>
      </w:r>
    </w:p>
    <w:p w:rsidR="00C349D3" w:rsidRDefault="006F3A4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23A9D">
        <w:rPr>
          <w:rFonts w:ascii="Arial" w:hAnsi="Arial" w:cs="Arial"/>
          <w:b/>
          <w:color w:val="000000"/>
          <w:sz w:val="32"/>
          <w:szCs w:val="32"/>
        </w:rPr>
        <w:t>оформления в муниципальную собственность</w:t>
      </w:r>
    </w:p>
    <w:p w:rsidR="006F3A4D" w:rsidRPr="00D23A9D" w:rsidRDefault="006F3A4D" w:rsidP="00D23A9D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3A9D">
        <w:rPr>
          <w:rFonts w:ascii="Arial" w:hAnsi="Arial" w:cs="Arial"/>
          <w:b/>
          <w:color w:val="000000"/>
          <w:sz w:val="32"/>
          <w:szCs w:val="32"/>
        </w:rPr>
        <w:t>выморочного имущества»</w:t>
      </w:r>
    </w:p>
    <w:p w:rsidR="006F3A4D" w:rsidRPr="00D23A9D" w:rsidRDefault="006F3A4D" w:rsidP="00D23A9D">
      <w:pPr>
        <w:pStyle w:val="a3"/>
        <w:suppressAutoHyphens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6F3A4D" w:rsidRPr="00D23A9D" w:rsidRDefault="006F3A4D" w:rsidP="00D23A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6F3A4D" w:rsidRPr="00D23A9D" w:rsidRDefault="006F3A4D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FreeSans" w:hAnsi="Arial" w:cs="Arial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r w:rsidRPr="00D23A9D">
        <w:rPr>
          <w:rFonts w:ascii="Arial" w:hAnsi="Arial" w:cs="Arial"/>
          <w:bCs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D23A9D">
        <w:rPr>
          <w:rFonts w:ascii="Arial" w:hAnsi="Arial" w:cs="Arial"/>
          <w:color w:val="000000"/>
          <w:sz w:val="24"/>
          <w:szCs w:val="24"/>
        </w:rPr>
        <w:t>, статьями 125, 1151 Гражданского кодекса РФ</w:t>
      </w:r>
      <w:r w:rsidRPr="00D23A9D">
        <w:rPr>
          <w:rFonts w:ascii="Arial" w:eastAsia="FreeSans" w:hAnsi="Arial" w:cs="Arial"/>
          <w:sz w:val="24"/>
          <w:szCs w:val="24"/>
        </w:rPr>
        <w:t xml:space="preserve">, 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Уставом Новомалороссийского сельского поселения Выселковского района </w:t>
      </w:r>
      <w:r w:rsidRPr="00D23A9D">
        <w:rPr>
          <w:rFonts w:ascii="Arial" w:eastAsia="FreeSans" w:hAnsi="Arial" w:cs="Arial"/>
          <w:sz w:val="24"/>
          <w:szCs w:val="24"/>
        </w:rPr>
        <w:t>постановляю:</w:t>
      </w:r>
    </w:p>
    <w:p w:rsidR="006F3A4D" w:rsidRPr="00D23A9D" w:rsidRDefault="006F3A4D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1. Утвердить П</w:t>
      </w:r>
      <w:r w:rsidRPr="00D23A9D">
        <w:rPr>
          <w:rFonts w:ascii="Arial" w:hAnsi="Arial" w:cs="Arial"/>
          <w:color w:val="000000"/>
          <w:sz w:val="24"/>
          <w:szCs w:val="24"/>
        </w:rPr>
        <w:t>оложение «О порядке принятия, учета и оформления в муниципальную собственность выморочного имущества»</w:t>
      </w:r>
      <w:r w:rsidRPr="00D23A9D">
        <w:rPr>
          <w:rFonts w:ascii="Arial" w:hAnsi="Arial" w:cs="Arial"/>
          <w:sz w:val="24"/>
          <w:szCs w:val="24"/>
        </w:rPr>
        <w:t xml:space="preserve"> (прилагается).</w:t>
      </w:r>
    </w:p>
    <w:p w:rsidR="006F3A4D" w:rsidRPr="00D23A9D" w:rsidRDefault="006F3A4D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F3A4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66B1E" w:rsidRPr="00D23A9D" w:rsidRDefault="00366B1E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66B1E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Глава</w:t>
      </w:r>
    </w:p>
    <w:p w:rsidR="00366B1E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Новомалороссийского сельского</w:t>
      </w:r>
      <w:r w:rsidR="00366B1E">
        <w:rPr>
          <w:rFonts w:ascii="Arial" w:hAnsi="Arial" w:cs="Arial"/>
          <w:sz w:val="24"/>
          <w:szCs w:val="24"/>
        </w:rPr>
        <w:t xml:space="preserve"> </w:t>
      </w:r>
      <w:r w:rsidRPr="00D23A9D">
        <w:rPr>
          <w:rFonts w:ascii="Arial" w:hAnsi="Arial" w:cs="Arial"/>
          <w:sz w:val="24"/>
          <w:szCs w:val="24"/>
        </w:rPr>
        <w:t>поселения</w:t>
      </w:r>
    </w:p>
    <w:p w:rsidR="00366B1E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Выселковского района</w:t>
      </w: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Т.С.Кучерина</w:t>
      </w: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F3A4D" w:rsidRPr="00D23A9D" w:rsidRDefault="006F3A4D" w:rsidP="00D23A9D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>ПРИЛОЖЕНИЕ</w:t>
      </w: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>УТВЕРЖДЕН</w:t>
      </w:r>
      <w:r w:rsidR="0093036B" w:rsidRPr="00D23A9D">
        <w:rPr>
          <w:rFonts w:ascii="Arial" w:eastAsia="SimSun" w:hAnsi="Arial" w:cs="Arial"/>
          <w:sz w:val="24"/>
          <w:szCs w:val="24"/>
        </w:rPr>
        <w:t>О</w:t>
      </w: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>Новомалороссийского сельского</w:t>
      </w: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06115" w:rsidRPr="00D23A9D" w:rsidRDefault="0030611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D23A9D">
        <w:rPr>
          <w:rFonts w:ascii="Arial" w:eastAsia="SimSun" w:hAnsi="Arial" w:cs="Arial"/>
          <w:sz w:val="24"/>
          <w:szCs w:val="24"/>
        </w:rPr>
        <w:t xml:space="preserve">от </w:t>
      </w:r>
      <w:r w:rsidR="007223C0">
        <w:rPr>
          <w:rFonts w:ascii="Arial" w:eastAsia="SimSun" w:hAnsi="Arial" w:cs="Arial"/>
          <w:sz w:val="24"/>
          <w:szCs w:val="24"/>
        </w:rPr>
        <w:t>02.02.2021 г.</w:t>
      </w:r>
      <w:r w:rsidRPr="00D23A9D">
        <w:rPr>
          <w:rFonts w:ascii="Arial" w:eastAsia="SimSun" w:hAnsi="Arial" w:cs="Arial"/>
          <w:sz w:val="24"/>
          <w:szCs w:val="24"/>
        </w:rPr>
        <w:t xml:space="preserve"> № </w:t>
      </w:r>
      <w:r w:rsidR="007223C0">
        <w:rPr>
          <w:rFonts w:ascii="Arial" w:eastAsia="SimSun" w:hAnsi="Arial" w:cs="Arial"/>
          <w:sz w:val="24"/>
          <w:szCs w:val="24"/>
        </w:rPr>
        <w:t>7</w:t>
      </w:r>
    </w:p>
    <w:p w:rsidR="00865AE5" w:rsidRPr="00D23A9D" w:rsidRDefault="00865AE5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93036B" w:rsidRPr="00D23A9D" w:rsidRDefault="0093036B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93036B" w:rsidRPr="007223C0" w:rsidRDefault="0093036B" w:rsidP="007223C0">
      <w:pPr>
        <w:tabs>
          <w:tab w:val="left" w:pos="191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23C0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223C0" w:rsidRDefault="0093036B" w:rsidP="007223C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23C0">
        <w:rPr>
          <w:rFonts w:ascii="Arial" w:hAnsi="Arial" w:cs="Arial"/>
          <w:b/>
          <w:color w:val="000000"/>
          <w:sz w:val="24"/>
          <w:szCs w:val="24"/>
        </w:rPr>
        <w:t>о порядке принятия, учета и оформления в муниципальную</w:t>
      </w:r>
      <w:r w:rsidR="007223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223C0">
        <w:rPr>
          <w:rFonts w:ascii="Arial" w:hAnsi="Arial" w:cs="Arial"/>
          <w:b/>
          <w:color w:val="000000"/>
          <w:sz w:val="24"/>
          <w:szCs w:val="24"/>
        </w:rPr>
        <w:t>собственность</w:t>
      </w:r>
    </w:p>
    <w:p w:rsidR="0093036B" w:rsidRPr="007223C0" w:rsidRDefault="0093036B" w:rsidP="007223C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23C0">
        <w:rPr>
          <w:rFonts w:ascii="Arial" w:hAnsi="Arial" w:cs="Arial"/>
          <w:b/>
          <w:color w:val="000000"/>
          <w:sz w:val="24"/>
          <w:szCs w:val="24"/>
        </w:rPr>
        <w:t>выморочного имущества</w:t>
      </w:r>
    </w:p>
    <w:p w:rsidR="0093036B" w:rsidRPr="00D23A9D" w:rsidRDefault="0093036B" w:rsidP="006F453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1. Порядок учета и оформления выморочного имущества в собственность 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 xml:space="preserve"> Выселковского района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(далее - Порядок) разработан в соответствии с Гражданским </w:t>
      </w:r>
      <w:hyperlink r:id="rId8" w:history="1">
        <w:r w:rsidRPr="00D23A9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D23A9D">
        <w:rPr>
          <w:rFonts w:ascii="Arial" w:hAnsi="Arial" w:cs="Arial"/>
          <w:color w:val="000000"/>
          <w:sz w:val="24"/>
          <w:szCs w:val="24"/>
        </w:rPr>
        <w:t xml:space="preserve"> Российской Федерации, на </w:t>
      </w:r>
      <w:r w:rsidRPr="00D23A9D">
        <w:rPr>
          <w:rFonts w:ascii="Arial" w:hAnsi="Arial" w:cs="Arial"/>
          <w:color w:val="000000"/>
          <w:sz w:val="24"/>
          <w:szCs w:val="24"/>
        </w:rPr>
        <w:lastRenderedPageBreak/>
        <w:t xml:space="preserve">основании Федерального </w:t>
      </w:r>
      <w:hyperlink r:id="rId9" w:history="1">
        <w:r w:rsidRPr="00D23A9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закона</w:t>
        </w:r>
      </w:hyperlink>
      <w:r w:rsidRPr="00D23A9D">
        <w:rPr>
          <w:rFonts w:ascii="Arial" w:hAnsi="Arial" w:cs="Arial"/>
          <w:color w:val="000000"/>
          <w:sz w:val="24"/>
          <w:szCs w:val="24"/>
        </w:rPr>
        <w:t xml:space="preserve"> от 6 октября 2003 года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№ 131-ФЗ 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>«</w:t>
      </w:r>
      <w:r w:rsidRPr="00D23A9D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>»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D23A9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Устава</w:t>
        </w:r>
      </w:hyperlink>
      <w:r w:rsidRPr="00D23A9D">
        <w:rPr>
          <w:rFonts w:ascii="Arial" w:hAnsi="Arial" w:cs="Arial"/>
          <w:color w:val="000000"/>
          <w:sz w:val="24"/>
          <w:szCs w:val="24"/>
        </w:rPr>
        <w:t xml:space="preserve"> 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 xml:space="preserve"> Выселковского района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5A55D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поселения: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- жилое помещение;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- земельный участок, а также расположенные на нем здания, сооружения, иные объекты недвижимого имущества;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A491C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EA491C" w:rsidRPr="00D23A9D">
        <w:rPr>
          <w:rFonts w:ascii="Arial" w:hAnsi="Arial" w:cs="Arial"/>
          <w:color w:val="000000"/>
          <w:sz w:val="24"/>
          <w:szCs w:val="24"/>
        </w:rPr>
        <w:t xml:space="preserve"> Выселковского района</w:t>
      </w:r>
      <w:r w:rsidRPr="00D23A9D">
        <w:rPr>
          <w:rFonts w:ascii="Arial" w:hAnsi="Arial" w:cs="Arial"/>
          <w:color w:val="000000"/>
          <w:sz w:val="24"/>
          <w:szCs w:val="24"/>
        </w:rPr>
        <w:t>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4. Выявление выморочного имущества осуществляется специалистами </w:t>
      </w:r>
      <w:r w:rsidR="00827698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827698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</w:t>
      </w:r>
      <w:r w:rsidR="00AB311A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дминистрацию </w:t>
      </w:r>
      <w:r w:rsidR="00AB311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в письменном виде.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6. Администрация </w:t>
      </w:r>
      <w:r w:rsidR="00AB311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AB311A" w:rsidRPr="00D23A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3A9D">
        <w:rPr>
          <w:rFonts w:ascii="Arial" w:hAnsi="Arial" w:cs="Arial"/>
          <w:color w:val="000000"/>
          <w:sz w:val="24"/>
          <w:szCs w:val="24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3036B" w:rsidRPr="00D23A9D" w:rsidRDefault="00AB311A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7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3036B" w:rsidRPr="00D23A9D" w:rsidRDefault="00AB311A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8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. При наличии фактических признаков, позволяющих оценить обследованный объект как выморочное имущество, </w:t>
      </w:r>
      <w:r w:rsidR="0039662B" w:rsidRPr="00D23A9D">
        <w:rPr>
          <w:rFonts w:ascii="Arial" w:hAnsi="Arial" w:cs="Arial"/>
          <w:color w:val="000000"/>
          <w:sz w:val="24"/>
          <w:szCs w:val="24"/>
        </w:rPr>
        <w:t>а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39662B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а) обеспечивает размещение в средствах массовой информации объявление о необходимости явки лица, считающим себя наследником или имеющим на него </w:t>
      </w:r>
      <w:r w:rsidRPr="00D23A9D">
        <w:rPr>
          <w:rFonts w:ascii="Arial" w:hAnsi="Arial" w:cs="Arial"/>
          <w:color w:val="000000"/>
          <w:sz w:val="24"/>
          <w:szCs w:val="24"/>
        </w:rPr>
        <w:lastRenderedPageBreak/>
        <w:t>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</w:t>
      </w:r>
      <w:r w:rsidR="00033DFD" w:rsidRPr="00D23A9D">
        <w:rPr>
          <w:rFonts w:ascii="Arial" w:hAnsi="Arial" w:cs="Arial"/>
          <w:color w:val="000000"/>
          <w:sz w:val="24"/>
          <w:szCs w:val="24"/>
        </w:rPr>
        <w:t>о в муниципальную собственность;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б) обеспечивает получение выписки из ЕГР</w:t>
      </w:r>
      <w:r w:rsidR="0039662B" w:rsidRPr="00D23A9D">
        <w:rPr>
          <w:rFonts w:ascii="Arial" w:hAnsi="Arial" w:cs="Arial"/>
          <w:color w:val="000000"/>
          <w:sz w:val="24"/>
          <w:szCs w:val="24"/>
        </w:rPr>
        <w:t>Н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о зарегистрированных правах на объект недвижимого имущества и земельный участок, на </w:t>
      </w:r>
      <w:r w:rsidR="00033DFD" w:rsidRPr="00D23A9D">
        <w:rPr>
          <w:rFonts w:ascii="Arial" w:hAnsi="Arial" w:cs="Arial"/>
          <w:color w:val="000000"/>
          <w:sz w:val="24"/>
          <w:szCs w:val="24"/>
        </w:rPr>
        <w:t>котором расположен такой объект;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</w:t>
      </w:r>
      <w:r w:rsidR="00033DFD" w:rsidRPr="00D23A9D">
        <w:rPr>
          <w:rFonts w:ascii="Arial" w:hAnsi="Arial" w:cs="Arial"/>
          <w:color w:val="000000"/>
          <w:sz w:val="24"/>
          <w:szCs w:val="24"/>
        </w:rPr>
        <w:t>отором расположен такой объект;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</w:t>
      </w:r>
      <w:r w:rsidR="00033DFD" w:rsidRPr="00D23A9D">
        <w:rPr>
          <w:rFonts w:ascii="Arial" w:hAnsi="Arial" w:cs="Arial"/>
          <w:color w:val="000000"/>
          <w:sz w:val="24"/>
          <w:szCs w:val="24"/>
        </w:rPr>
        <w:t>правовой принадлежности объекта;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д) принимает меры к получению сведений из Государственного кадастра недвижимости в виде кадастрового паспорта </w:t>
      </w:r>
      <w:r w:rsidR="00033DFD" w:rsidRPr="00D23A9D">
        <w:rPr>
          <w:rFonts w:ascii="Arial" w:hAnsi="Arial" w:cs="Arial"/>
          <w:color w:val="000000"/>
          <w:sz w:val="24"/>
          <w:szCs w:val="24"/>
        </w:rPr>
        <w:t>объекта недвижимости имущества.</w:t>
      </w:r>
    </w:p>
    <w:p w:rsidR="0093036B" w:rsidRPr="00D23A9D" w:rsidRDefault="00033DFD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9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. Оформление права на наследство и действия, направленные на регистрацию права муниципальной собственности на вымо</w:t>
      </w:r>
      <w:r w:rsidR="001C4223" w:rsidRPr="00D23A9D">
        <w:rPr>
          <w:rFonts w:ascii="Arial" w:hAnsi="Arial" w:cs="Arial"/>
          <w:color w:val="000000"/>
          <w:sz w:val="24"/>
          <w:szCs w:val="24"/>
        </w:rPr>
        <w:t>рочное имущество, осуществляет а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1C4223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1C4223" w:rsidRPr="00D23A9D">
        <w:rPr>
          <w:rFonts w:ascii="Arial" w:hAnsi="Arial" w:cs="Arial"/>
          <w:color w:val="000000"/>
          <w:sz w:val="24"/>
          <w:szCs w:val="24"/>
        </w:rPr>
        <w:t xml:space="preserve"> Выселковского района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607FBB" w:rsidRPr="00D23A9D">
        <w:rPr>
          <w:rFonts w:ascii="Arial" w:hAnsi="Arial" w:cs="Arial"/>
          <w:color w:val="000000"/>
          <w:sz w:val="24"/>
          <w:szCs w:val="24"/>
        </w:rPr>
        <w:t>0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. По истечении 6 месяцев со дня смерти собственника имущества, обладающего признаками выморочного имущества, </w:t>
      </w:r>
      <w:r w:rsidR="008D5F98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8D5F98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подает письменное заявление нотариусу по месту открытия наследства о выдаче свиде</w:t>
      </w:r>
      <w:r w:rsidR="00DD3220" w:rsidRPr="00D23A9D">
        <w:rPr>
          <w:rFonts w:ascii="Arial" w:hAnsi="Arial" w:cs="Arial"/>
          <w:color w:val="000000"/>
          <w:sz w:val="24"/>
          <w:szCs w:val="24"/>
        </w:rPr>
        <w:t>тельства о праве на наследство.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1866FE" w:rsidRPr="00D23A9D">
        <w:rPr>
          <w:rFonts w:ascii="Arial" w:hAnsi="Arial" w:cs="Arial"/>
          <w:color w:val="000000"/>
          <w:sz w:val="24"/>
          <w:szCs w:val="24"/>
        </w:rPr>
        <w:t>1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. Для получения свидетельства о праве на наследство на выморочное имущество, </w:t>
      </w:r>
      <w:r w:rsidR="00A84840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A84840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к заявлению прилагает следующий пакет документов: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1) документы, подт</w:t>
      </w:r>
      <w:r w:rsidR="00260D4D" w:rsidRPr="00D23A9D">
        <w:rPr>
          <w:rFonts w:ascii="Arial" w:hAnsi="Arial" w:cs="Arial"/>
          <w:color w:val="000000"/>
          <w:sz w:val="24"/>
          <w:szCs w:val="24"/>
        </w:rPr>
        <w:t>верждающие полномочия заявителя;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2) документы на умершего собственника жилого помещения: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- свидетельство (справку) о смерти умершего собственника жилого помещения, выданное учреждениями ЗАГС;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- выписку из домовой книги;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4) документы, подтверждающие состав и место нахождения наследственного имущества: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а) техни</w:t>
      </w:r>
      <w:r w:rsidR="0088109F" w:rsidRPr="00D23A9D">
        <w:rPr>
          <w:rFonts w:ascii="Arial" w:hAnsi="Arial" w:cs="Arial"/>
          <w:color w:val="000000"/>
          <w:sz w:val="24"/>
          <w:szCs w:val="24"/>
        </w:rPr>
        <w:t>ческий или кадастровый паспорт;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5) документы, подтверждающие право собственности наследодателя на наследственное имущество;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а) выписку из Единого государственного реестра </w:t>
      </w:r>
      <w:r w:rsidR="0088109F" w:rsidRPr="00D23A9D">
        <w:rPr>
          <w:rFonts w:ascii="Arial" w:hAnsi="Arial" w:cs="Arial"/>
          <w:color w:val="000000"/>
          <w:sz w:val="24"/>
          <w:szCs w:val="24"/>
        </w:rPr>
        <w:t>недвижимости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</w:t>
      </w:r>
      <w:r w:rsidR="0088109F" w:rsidRPr="00D23A9D">
        <w:rPr>
          <w:rFonts w:ascii="Arial" w:hAnsi="Arial" w:cs="Arial"/>
          <w:color w:val="000000"/>
          <w:sz w:val="24"/>
          <w:szCs w:val="24"/>
        </w:rPr>
        <w:t>(далее по тексту - Реестр)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о зарегистрированных правах на объект недвижимого имущества;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б) кадастровый паспорт объекта недвижимого имущества;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г) договор о безвозмездной передаче жилого помещения в собственность (при наличии);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д) договор купли-продажи недвижимого имущества (при наличии);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е) свидетельство о праве на наследство (при наличии);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ж) постановление о предоставлении земельного участка (при наличии)</w:t>
      </w:r>
      <w:r w:rsidR="0088109F" w:rsidRPr="00D23A9D">
        <w:rPr>
          <w:rFonts w:ascii="Arial" w:hAnsi="Arial" w:cs="Arial"/>
          <w:color w:val="000000"/>
          <w:sz w:val="24"/>
          <w:szCs w:val="24"/>
        </w:rPr>
        <w:t>;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lastRenderedPageBreak/>
        <w:t>з) другие документы (при наличии);</w:t>
      </w:r>
    </w:p>
    <w:p w:rsidR="0093036B" w:rsidRPr="00D23A9D" w:rsidRDefault="00AC2878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12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ar43"/>
      <w:bookmarkEnd w:id="0"/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3</w:t>
      </w:r>
      <w:r w:rsidRPr="00D23A9D">
        <w:rPr>
          <w:rFonts w:ascii="Arial" w:hAnsi="Arial" w:cs="Arial"/>
          <w:color w:val="000000"/>
          <w:sz w:val="24"/>
          <w:szCs w:val="24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4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5</w:t>
      </w:r>
      <w:r w:rsidRPr="00D23A9D">
        <w:rPr>
          <w:rFonts w:ascii="Arial" w:hAnsi="Arial" w:cs="Arial"/>
          <w:color w:val="000000"/>
          <w:sz w:val="24"/>
          <w:szCs w:val="24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1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AC2878" w:rsidRPr="00D23A9D">
        <w:rPr>
          <w:rFonts w:ascii="Arial" w:hAnsi="Arial" w:cs="Arial"/>
          <w:color w:val="000000"/>
          <w:sz w:val="24"/>
          <w:szCs w:val="24"/>
        </w:rPr>
        <w:t>6</w:t>
      </w:r>
      <w:r w:rsidRPr="00D23A9D">
        <w:rPr>
          <w:rFonts w:ascii="Arial" w:hAnsi="Arial" w:cs="Arial"/>
          <w:color w:val="000000"/>
          <w:sz w:val="24"/>
          <w:szCs w:val="24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</w:t>
      </w:r>
      <w:r w:rsidR="00BA46DB" w:rsidRPr="00D23A9D">
        <w:rPr>
          <w:rFonts w:ascii="Arial" w:hAnsi="Arial" w:cs="Arial"/>
          <w:color w:val="000000"/>
          <w:sz w:val="24"/>
          <w:szCs w:val="24"/>
        </w:rPr>
        <w:t>ественных доказательств и иное.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BA46DB" w:rsidRPr="00D23A9D">
        <w:rPr>
          <w:rFonts w:ascii="Arial" w:hAnsi="Arial" w:cs="Arial"/>
          <w:color w:val="000000"/>
          <w:sz w:val="24"/>
          <w:szCs w:val="24"/>
        </w:rPr>
        <w:t>7</w:t>
      </w:r>
      <w:r w:rsidRPr="00D23A9D">
        <w:rPr>
          <w:rFonts w:ascii="Arial" w:hAnsi="Arial" w:cs="Arial"/>
          <w:color w:val="000000"/>
          <w:sz w:val="24"/>
          <w:szCs w:val="24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</w:t>
      </w:r>
      <w:r w:rsidR="00BA46DB" w:rsidRPr="00D23A9D">
        <w:rPr>
          <w:rFonts w:ascii="Arial" w:hAnsi="Arial" w:cs="Arial"/>
          <w:color w:val="000000"/>
          <w:sz w:val="24"/>
          <w:szCs w:val="24"/>
        </w:rPr>
        <w:t>о решения суда в законную силу 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BA46DB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поселения: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</w:t>
      </w:r>
      <w:r w:rsidR="002776BA" w:rsidRPr="00D23A9D">
        <w:rPr>
          <w:rFonts w:ascii="Arial" w:hAnsi="Arial" w:cs="Arial"/>
          <w:color w:val="000000"/>
          <w:sz w:val="24"/>
          <w:szCs w:val="24"/>
        </w:rPr>
        <w:t>на объект недвижимого имущества;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 xml:space="preserve">2) после получения свидетельства о государственной регистрации права муниципальной собственности </w:t>
      </w:r>
      <w:r w:rsidR="002776BA" w:rsidRPr="00D23A9D">
        <w:rPr>
          <w:rFonts w:ascii="Arial" w:hAnsi="Arial" w:cs="Arial"/>
          <w:color w:val="000000"/>
          <w:sz w:val="24"/>
          <w:szCs w:val="24"/>
        </w:rPr>
        <w:t>а</w:t>
      </w:r>
      <w:r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2776BA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</w:t>
      </w:r>
      <w:r w:rsidR="002776BA" w:rsidRPr="00D23A9D">
        <w:rPr>
          <w:rFonts w:ascii="Arial" w:hAnsi="Arial" w:cs="Arial"/>
          <w:color w:val="000000"/>
          <w:sz w:val="24"/>
          <w:szCs w:val="24"/>
        </w:rPr>
        <w:t>етельства о праве собственности;</w:t>
      </w:r>
    </w:p>
    <w:p w:rsidR="0093036B" w:rsidRPr="00D23A9D" w:rsidRDefault="0093036B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2776BA" w:rsidRPr="00D23A9D">
        <w:rPr>
          <w:rFonts w:ascii="Arial" w:hAnsi="Arial" w:cs="Arial"/>
          <w:color w:val="000000"/>
          <w:sz w:val="24"/>
          <w:szCs w:val="24"/>
        </w:rPr>
        <w:t>8</w:t>
      </w:r>
      <w:r w:rsidRPr="00D23A9D">
        <w:rPr>
          <w:rFonts w:ascii="Arial" w:hAnsi="Arial" w:cs="Arial"/>
          <w:color w:val="000000"/>
          <w:sz w:val="24"/>
          <w:szCs w:val="24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3036B" w:rsidRPr="00D23A9D" w:rsidRDefault="0093036B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1</w:t>
      </w:r>
      <w:r w:rsidR="00F63BC9" w:rsidRPr="00D23A9D">
        <w:rPr>
          <w:rFonts w:ascii="Arial" w:hAnsi="Arial" w:cs="Arial"/>
          <w:color w:val="000000"/>
          <w:sz w:val="24"/>
          <w:szCs w:val="24"/>
        </w:rPr>
        <w:t>9</w:t>
      </w:r>
      <w:r w:rsidRPr="00D23A9D">
        <w:rPr>
          <w:rFonts w:ascii="Arial" w:hAnsi="Arial" w:cs="Arial"/>
          <w:color w:val="000000"/>
          <w:sz w:val="24"/>
          <w:szCs w:val="24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</w:t>
      </w:r>
      <w:r w:rsidR="00F63BC9" w:rsidRPr="00D23A9D">
        <w:rPr>
          <w:rFonts w:ascii="Arial" w:hAnsi="Arial" w:cs="Arial"/>
          <w:color w:val="000000"/>
          <w:sz w:val="24"/>
          <w:szCs w:val="24"/>
        </w:rPr>
        <w:t>нов муниципального образования.</w:t>
      </w:r>
    </w:p>
    <w:p w:rsidR="0093036B" w:rsidRPr="00D23A9D" w:rsidRDefault="00F63BC9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20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EE03B5" w:rsidRPr="00D23A9D">
        <w:rPr>
          <w:rFonts w:ascii="Arial" w:hAnsi="Arial" w:cs="Arial"/>
          <w:color w:val="000000"/>
          <w:sz w:val="24"/>
          <w:szCs w:val="24"/>
        </w:rPr>
        <w:t>а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E03B5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поселения.</w:t>
      </w:r>
    </w:p>
    <w:p w:rsidR="0093036B" w:rsidRPr="00D23A9D" w:rsidRDefault="00EE03B5" w:rsidP="00D23A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3A9D">
        <w:rPr>
          <w:rFonts w:ascii="Arial" w:hAnsi="Arial" w:cs="Arial"/>
          <w:color w:val="000000"/>
          <w:sz w:val="24"/>
          <w:szCs w:val="24"/>
        </w:rPr>
        <w:t>2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1. В случае выявления имущества, переходящего в порядке наследования по закону в собственность Российской Федерации, </w:t>
      </w:r>
      <w:r w:rsidR="002C0553" w:rsidRPr="00D23A9D">
        <w:rPr>
          <w:rFonts w:ascii="Arial" w:hAnsi="Arial" w:cs="Arial"/>
          <w:color w:val="000000"/>
          <w:sz w:val="24"/>
          <w:szCs w:val="24"/>
        </w:rPr>
        <w:t>а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2C0553" w:rsidRPr="00D23A9D">
        <w:rPr>
          <w:rFonts w:ascii="Arial" w:hAnsi="Arial" w:cs="Arial"/>
          <w:color w:val="000000"/>
          <w:sz w:val="24"/>
          <w:szCs w:val="24"/>
        </w:rPr>
        <w:t>Новомалороссий</w:t>
      </w:r>
      <w:r w:rsidR="0093036B" w:rsidRPr="00D23A9D">
        <w:rPr>
          <w:rFonts w:ascii="Arial" w:hAnsi="Arial" w:cs="Arial"/>
          <w:color w:val="000000"/>
          <w:sz w:val="24"/>
          <w:szCs w:val="24"/>
        </w:rPr>
        <w:t>ского сельского поселения извещает об этом налоговый орган.</w:t>
      </w:r>
    </w:p>
    <w:p w:rsidR="001D361D" w:rsidRPr="00D23A9D" w:rsidRDefault="001D361D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3036B" w:rsidRDefault="0093036B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A6430" w:rsidRPr="00D23A9D" w:rsidRDefault="00AA6430" w:rsidP="00D23A9D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361D" w:rsidRPr="00D23A9D" w:rsidRDefault="001D361D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 xml:space="preserve">Специалист </w:t>
      </w:r>
      <w:r w:rsidRPr="00D23A9D">
        <w:rPr>
          <w:rFonts w:ascii="Arial" w:hAnsi="Arial" w:cs="Arial"/>
          <w:sz w:val="24"/>
          <w:szCs w:val="24"/>
          <w:lang w:val="en-US"/>
        </w:rPr>
        <w:t>I</w:t>
      </w:r>
      <w:r w:rsidRPr="00D23A9D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AA6430" w:rsidRDefault="001D361D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t>Новомалороссийского сельского</w:t>
      </w:r>
      <w:r w:rsidR="00AA6430">
        <w:rPr>
          <w:rFonts w:ascii="Arial" w:hAnsi="Arial" w:cs="Arial"/>
          <w:sz w:val="24"/>
          <w:szCs w:val="24"/>
        </w:rPr>
        <w:t xml:space="preserve"> </w:t>
      </w:r>
      <w:r w:rsidRPr="00D23A9D">
        <w:rPr>
          <w:rFonts w:ascii="Arial" w:hAnsi="Arial" w:cs="Arial"/>
          <w:sz w:val="24"/>
          <w:szCs w:val="24"/>
        </w:rPr>
        <w:t>поселения</w:t>
      </w:r>
    </w:p>
    <w:p w:rsidR="00AA6430" w:rsidRDefault="001D361D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3A9D">
        <w:rPr>
          <w:rFonts w:ascii="Arial" w:hAnsi="Arial" w:cs="Arial"/>
          <w:sz w:val="24"/>
          <w:szCs w:val="24"/>
        </w:rPr>
        <w:lastRenderedPageBreak/>
        <w:t>Выселковского района</w:t>
      </w:r>
    </w:p>
    <w:p w:rsidR="001D361D" w:rsidRPr="00D23A9D" w:rsidRDefault="00AA6430" w:rsidP="00D23A9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</w:t>
      </w:r>
      <w:r w:rsidR="001D361D" w:rsidRPr="00D23A9D">
        <w:rPr>
          <w:rFonts w:ascii="Arial" w:hAnsi="Arial" w:cs="Arial"/>
          <w:sz w:val="24"/>
          <w:szCs w:val="24"/>
        </w:rPr>
        <w:t>Понарина</w:t>
      </w:r>
    </w:p>
    <w:sectPr w:rsidR="001D361D" w:rsidRPr="00D23A9D" w:rsidSect="00663FBE">
      <w:headerReference w:type="default" r:id="rId11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F6" w:rsidRDefault="005820F6" w:rsidP="001462C4">
      <w:pPr>
        <w:spacing w:after="0" w:line="240" w:lineRule="auto"/>
      </w:pPr>
      <w:r>
        <w:separator/>
      </w:r>
    </w:p>
  </w:endnote>
  <w:endnote w:type="continuationSeparator" w:id="1">
    <w:p w:rsidR="005820F6" w:rsidRDefault="005820F6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F6" w:rsidRDefault="005820F6" w:rsidP="001462C4">
      <w:pPr>
        <w:spacing w:after="0" w:line="240" w:lineRule="auto"/>
      </w:pPr>
      <w:r>
        <w:separator/>
      </w:r>
    </w:p>
  </w:footnote>
  <w:footnote w:type="continuationSeparator" w:id="1">
    <w:p w:rsidR="005820F6" w:rsidRDefault="005820F6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816"/>
      <w:docPartObj>
        <w:docPartGallery w:val="Page Numbers (Top of Page)"/>
        <w:docPartUnique/>
      </w:docPartObj>
    </w:sdtPr>
    <w:sdtContent>
      <w:p w:rsidR="00663FBE" w:rsidRDefault="00663FBE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4446" w:rsidRPr="001462C4" w:rsidRDefault="00434446" w:rsidP="001462C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11A6B"/>
    <w:rsid w:val="00033DFD"/>
    <w:rsid w:val="00037E1E"/>
    <w:rsid w:val="00056A83"/>
    <w:rsid w:val="00091C82"/>
    <w:rsid w:val="00093654"/>
    <w:rsid w:val="000B30D7"/>
    <w:rsid w:val="000B3885"/>
    <w:rsid w:val="000E3F29"/>
    <w:rsid w:val="000E65F2"/>
    <w:rsid w:val="000F2345"/>
    <w:rsid w:val="000F7456"/>
    <w:rsid w:val="000F772D"/>
    <w:rsid w:val="001128A4"/>
    <w:rsid w:val="00144B19"/>
    <w:rsid w:val="001462C4"/>
    <w:rsid w:val="00160024"/>
    <w:rsid w:val="0018568E"/>
    <w:rsid w:val="001866FE"/>
    <w:rsid w:val="00192DB9"/>
    <w:rsid w:val="00197E21"/>
    <w:rsid w:val="001A3C9E"/>
    <w:rsid w:val="001B585A"/>
    <w:rsid w:val="001C4223"/>
    <w:rsid w:val="001D361D"/>
    <w:rsid w:val="001E0174"/>
    <w:rsid w:val="001F4846"/>
    <w:rsid w:val="00260D4D"/>
    <w:rsid w:val="0026446C"/>
    <w:rsid w:val="002776BA"/>
    <w:rsid w:val="00293A8C"/>
    <w:rsid w:val="002A239D"/>
    <w:rsid w:val="002C0553"/>
    <w:rsid w:val="002C53A0"/>
    <w:rsid w:val="002D0A26"/>
    <w:rsid w:val="002D2ED0"/>
    <w:rsid w:val="002D6FCA"/>
    <w:rsid w:val="002E53E0"/>
    <w:rsid w:val="002F0C3C"/>
    <w:rsid w:val="002F17D0"/>
    <w:rsid w:val="00301BBD"/>
    <w:rsid w:val="00302202"/>
    <w:rsid w:val="00306115"/>
    <w:rsid w:val="0034085D"/>
    <w:rsid w:val="003602C2"/>
    <w:rsid w:val="00366B1E"/>
    <w:rsid w:val="0039662B"/>
    <w:rsid w:val="003D3F85"/>
    <w:rsid w:val="003F43D8"/>
    <w:rsid w:val="00410125"/>
    <w:rsid w:val="00423376"/>
    <w:rsid w:val="0042349F"/>
    <w:rsid w:val="00434446"/>
    <w:rsid w:val="00437EF2"/>
    <w:rsid w:val="004460CE"/>
    <w:rsid w:val="00464E5B"/>
    <w:rsid w:val="00480988"/>
    <w:rsid w:val="00480BFA"/>
    <w:rsid w:val="00487014"/>
    <w:rsid w:val="004A10A8"/>
    <w:rsid w:val="004A2680"/>
    <w:rsid w:val="004A2CDD"/>
    <w:rsid w:val="004C38A5"/>
    <w:rsid w:val="004D5595"/>
    <w:rsid w:val="004E0EB7"/>
    <w:rsid w:val="004F4D89"/>
    <w:rsid w:val="00500AD1"/>
    <w:rsid w:val="00502027"/>
    <w:rsid w:val="00515D29"/>
    <w:rsid w:val="00520956"/>
    <w:rsid w:val="00525BD9"/>
    <w:rsid w:val="00526008"/>
    <w:rsid w:val="00562107"/>
    <w:rsid w:val="005624D3"/>
    <w:rsid w:val="005761CA"/>
    <w:rsid w:val="00580F8E"/>
    <w:rsid w:val="005820F6"/>
    <w:rsid w:val="0059370C"/>
    <w:rsid w:val="005A55DA"/>
    <w:rsid w:val="005B3443"/>
    <w:rsid w:val="005C3D75"/>
    <w:rsid w:val="00601181"/>
    <w:rsid w:val="0060403A"/>
    <w:rsid w:val="00607FBB"/>
    <w:rsid w:val="00615857"/>
    <w:rsid w:val="00627729"/>
    <w:rsid w:val="00627E33"/>
    <w:rsid w:val="0063062C"/>
    <w:rsid w:val="00631B80"/>
    <w:rsid w:val="00650319"/>
    <w:rsid w:val="006506DD"/>
    <w:rsid w:val="00653D4D"/>
    <w:rsid w:val="00663FBE"/>
    <w:rsid w:val="00665286"/>
    <w:rsid w:val="006674AC"/>
    <w:rsid w:val="00670A57"/>
    <w:rsid w:val="0067550F"/>
    <w:rsid w:val="00687EE3"/>
    <w:rsid w:val="006A1391"/>
    <w:rsid w:val="006B5B5E"/>
    <w:rsid w:val="006E168E"/>
    <w:rsid w:val="006E1F6F"/>
    <w:rsid w:val="006F3A4D"/>
    <w:rsid w:val="006F453A"/>
    <w:rsid w:val="006F53BB"/>
    <w:rsid w:val="006F67D9"/>
    <w:rsid w:val="00704E85"/>
    <w:rsid w:val="00716371"/>
    <w:rsid w:val="007223C0"/>
    <w:rsid w:val="00737543"/>
    <w:rsid w:val="0077765D"/>
    <w:rsid w:val="0078231A"/>
    <w:rsid w:val="00796B06"/>
    <w:rsid w:val="007A03AD"/>
    <w:rsid w:val="007A4867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65AE5"/>
    <w:rsid w:val="0088109F"/>
    <w:rsid w:val="008811B3"/>
    <w:rsid w:val="00881256"/>
    <w:rsid w:val="0089658F"/>
    <w:rsid w:val="008B4735"/>
    <w:rsid w:val="008B748F"/>
    <w:rsid w:val="008C0E5C"/>
    <w:rsid w:val="008D5F98"/>
    <w:rsid w:val="008E6A59"/>
    <w:rsid w:val="00907E55"/>
    <w:rsid w:val="00910BA4"/>
    <w:rsid w:val="00915E0C"/>
    <w:rsid w:val="0092152D"/>
    <w:rsid w:val="0093036B"/>
    <w:rsid w:val="00971507"/>
    <w:rsid w:val="00974AB1"/>
    <w:rsid w:val="009978F2"/>
    <w:rsid w:val="009C473D"/>
    <w:rsid w:val="009E5DDC"/>
    <w:rsid w:val="009F773A"/>
    <w:rsid w:val="00A22584"/>
    <w:rsid w:val="00A230C3"/>
    <w:rsid w:val="00A350F0"/>
    <w:rsid w:val="00A51921"/>
    <w:rsid w:val="00A52446"/>
    <w:rsid w:val="00A56ED1"/>
    <w:rsid w:val="00A638DC"/>
    <w:rsid w:val="00A643DC"/>
    <w:rsid w:val="00A6773E"/>
    <w:rsid w:val="00A82BA9"/>
    <w:rsid w:val="00A84840"/>
    <w:rsid w:val="00A87AAF"/>
    <w:rsid w:val="00AA0449"/>
    <w:rsid w:val="00AA6430"/>
    <w:rsid w:val="00AB311A"/>
    <w:rsid w:val="00AB6F05"/>
    <w:rsid w:val="00AC2878"/>
    <w:rsid w:val="00AC71ED"/>
    <w:rsid w:val="00AE2C17"/>
    <w:rsid w:val="00AF78CE"/>
    <w:rsid w:val="00B21FA1"/>
    <w:rsid w:val="00B262AE"/>
    <w:rsid w:val="00B478FD"/>
    <w:rsid w:val="00B54197"/>
    <w:rsid w:val="00B721B2"/>
    <w:rsid w:val="00BA46DB"/>
    <w:rsid w:val="00BA483A"/>
    <w:rsid w:val="00BC18A0"/>
    <w:rsid w:val="00BD5947"/>
    <w:rsid w:val="00C122A7"/>
    <w:rsid w:val="00C17926"/>
    <w:rsid w:val="00C349D3"/>
    <w:rsid w:val="00C44D80"/>
    <w:rsid w:val="00C45DAF"/>
    <w:rsid w:val="00C80DAA"/>
    <w:rsid w:val="00C96870"/>
    <w:rsid w:val="00CA682D"/>
    <w:rsid w:val="00CC187E"/>
    <w:rsid w:val="00CC5BBA"/>
    <w:rsid w:val="00CD7153"/>
    <w:rsid w:val="00CE6A29"/>
    <w:rsid w:val="00D23A9D"/>
    <w:rsid w:val="00D259F8"/>
    <w:rsid w:val="00D42150"/>
    <w:rsid w:val="00D54644"/>
    <w:rsid w:val="00D54666"/>
    <w:rsid w:val="00D601CD"/>
    <w:rsid w:val="00DA0427"/>
    <w:rsid w:val="00DB2E73"/>
    <w:rsid w:val="00DB5375"/>
    <w:rsid w:val="00DC4079"/>
    <w:rsid w:val="00DC6593"/>
    <w:rsid w:val="00DD3220"/>
    <w:rsid w:val="00DF7358"/>
    <w:rsid w:val="00E009D9"/>
    <w:rsid w:val="00E04237"/>
    <w:rsid w:val="00E1673F"/>
    <w:rsid w:val="00E17289"/>
    <w:rsid w:val="00E26DF4"/>
    <w:rsid w:val="00E538EE"/>
    <w:rsid w:val="00E60459"/>
    <w:rsid w:val="00E62C14"/>
    <w:rsid w:val="00E66B11"/>
    <w:rsid w:val="00E7418E"/>
    <w:rsid w:val="00E82951"/>
    <w:rsid w:val="00EA491C"/>
    <w:rsid w:val="00EB6C83"/>
    <w:rsid w:val="00ED0F8A"/>
    <w:rsid w:val="00EE03B5"/>
    <w:rsid w:val="00EE54BB"/>
    <w:rsid w:val="00EE6C00"/>
    <w:rsid w:val="00EF1DF2"/>
    <w:rsid w:val="00F11CC1"/>
    <w:rsid w:val="00F30213"/>
    <w:rsid w:val="00F35341"/>
    <w:rsid w:val="00F456C7"/>
    <w:rsid w:val="00F46FDD"/>
    <w:rsid w:val="00F522C9"/>
    <w:rsid w:val="00F53C16"/>
    <w:rsid w:val="00F63BC9"/>
    <w:rsid w:val="00F64FE4"/>
    <w:rsid w:val="00F662C0"/>
    <w:rsid w:val="00F71301"/>
    <w:rsid w:val="00F80C4F"/>
    <w:rsid w:val="00F8397A"/>
    <w:rsid w:val="00F91F61"/>
    <w:rsid w:val="00FA7757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C4"/>
  </w:style>
  <w:style w:type="paragraph" w:styleId="a7">
    <w:name w:val="footer"/>
    <w:basedOn w:val="a"/>
    <w:link w:val="a8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C4"/>
  </w:style>
  <w:style w:type="paragraph" w:styleId="a9">
    <w:name w:val="Balloon Text"/>
    <w:basedOn w:val="a"/>
    <w:link w:val="aa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437EF2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15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Без интервала Знак"/>
    <w:link w:val="a3"/>
    <w:rsid w:val="00D23A9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A86EE54824C361654C5BF8A104270ED963404D1C8B2DD99B37l9y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EB81401FCAF973A294B663F32478CB666B1053FFA20D715B86381D1A15817Al9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B81401FCAF973A294A86EE54824C361654A5FFAA404270ED963404Dl1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2015-12-18T06:30:00Z</cp:lastPrinted>
  <dcterms:created xsi:type="dcterms:W3CDTF">2015-12-17T08:03:00Z</dcterms:created>
  <dcterms:modified xsi:type="dcterms:W3CDTF">2021-02-19T07:39:00Z</dcterms:modified>
</cp:coreProperties>
</file>